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01A" w:rsidRPr="000B3C0D" w:rsidRDefault="008E401A" w:rsidP="008E401A">
      <w:pPr>
        <w:spacing w:after="0" w:line="240" w:lineRule="auto"/>
        <w:jc w:val="right"/>
        <w:rPr>
          <w:rFonts w:ascii="Times New Roman" w:hAnsi="Times New Roman" w:cs="Times New Roman"/>
          <w:sz w:val="28"/>
          <w:szCs w:val="28"/>
        </w:rPr>
      </w:pPr>
      <w:r w:rsidRPr="000B3C0D">
        <w:rPr>
          <w:rFonts w:ascii="Times New Roman" w:hAnsi="Times New Roman" w:cs="Times New Roman"/>
          <w:sz w:val="28"/>
          <w:szCs w:val="28"/>
        </w:rPr>
        <w:t>Приложение №</w:t>
      </w:r>
      <w:r w:rsidR="00356A32" w:rsidRPr="000B3C0D">
        <w:rPr>
          <w:rFonts w:ascii="Times New Roman" w:hAnsi="Times New Roman" w:cs="Times New Roman"/>
          <w:sz w:val="28"/>
          <w:szCs w:val="28"/>
        </w:rPr>
        <w:t xml:space="preserve"> 2</w:t>
      </w:r>
    </w:p>
    <w:p w:rsidR="008E401A" w:rsidRPr="000B3C0D" w:rsidRDefault="008E401A" w:rsidP="008E401A">
      <w:pPr>
        <w:spacing w:after="0" w:line="240" w:lineRule="auto"/>
        <w:jc w:val="right"/>
        <w:rPr>
          <w:rFonts w:ascii="Times New Roman" w:hAnsi="Times New Roman" w:cs="Times New Roman"/>
          <w:sz w:val="28"/>
          <w:szCs w:val="28"/>
        </w:rPr>
      </w:pPr>
      <w:r w:rsidRPr="000B3C0D">
        <w:rPr>
          <w:rFonts w:ascii="Times New Roman" w:hAnsi="Times New Roman" w:cs="Times New Roman"/>
          <w:sz w:val="28"/>
          <w:szCs w:val="28"/>
        </w:rPr>
        <w:t xml:space="preserve">к методическим рекомендациям по разработке </w:t>
      </w:r>
    </w:p>
    <w:p w:rsidR="00FC0610" w:rsidRDefault="00FC0610" w:rsidP="008E401A">
      <w:pPr>
        <w:jc w:val="center"/>
        <w:rPr>
          <w:rFonts w:ascii="Times New Roman" w:hAnsi="Times New Roman" w:cs="Times New Roman"/>
          <w:b/>
          <w:sz w:val="28"/>
          <w:szCs w:val="28"/>
        </w:rPr>
      </w:pPr>
    </w:p>
    <w:p w:rsidR="007F0097" w:rsidRPr="002F02AE" w:rsidRDefault="00E3224C" w:rsidP="008E401A">
      <w:pPr>
        <w:jc w:val="center"/>
        <w:rPr>
          <w:rFonts w:ascii="Times New Roman" w:hAnsi="Times New Roman" w:cs="Times New Roman"/>
          <w:b/>
          <w:sz w:val="28"/>
          <w:szCs w:val="28"/>
        </w:rPr>
      </w:pPr>
      <w:bookmarkStart w:id="0" w:name="_GoBack"/>
      <w:bookmarkEnd w:id="0"/>
      <w:r w:rsidRPr="002F02AE">
        <w:rPr>
          <w:rFonts w:ascii="Times New Roman" w:hAnsi="Times New Roman" w:cs="Times New Roman"/>
          <w:b/>
          <w:sz w:val="28"/>
          <w:szCs w:val="28"/>
        </w:rPr>
        <w:t>Рекомендуемые т</w:t>
      </w:r>
      <w:r w:rsidR="008E401A" w:rsidRPr="002F02AE">
        <w:rPr>
          <w:rFonts w:ascii="Times New Roman" w:hAnsi="Times New Roman" w:cs="Times New Roman"/>
          <w:b/>
          <w:sz w:val="28"/>
          <w:szCs w:val="28"/>
        </w:rPr>
        <w:t xml:space="preserve">ребования к жилью, строящемуся </w:t>
      </w:r>
      <w:r w:rsidR="00073BCE" w:rsidRPr="002F02AE">
        <w:rPr>
          <w:rFonts w:ascii="Times New Roman" w:hAnsi="Times New Roman" w:cs="Times New Roman"/>
          <w:b/>
          <w:sz w:val="28"/>
          <w:szCs w:val="28"/>
        </w:rPr>
        <w:t xml:space="preserve">или приобретаемому </w:t>
      </w:r>
      <w:r w:rsidR="008E401A" w:rsidRPr="002F02AE">
        <w:rPr>
          <w:rFonts w:ascii="Times New Roman" w:hAnsi="Times New Roman" w:cs="Times New Roman"/>
          <w:b/>
          <w:sz w:val="28"/>
          <w:szCs w:val="28"/>
        </w:rPr>
        <w:t>в рамках программы по переселению граждан из аварийного жилищного фонда</w:t>
      </w:r>
    </w:p>
    <w:p w:rsidR="00E3224C" w:rsidRDefault="00E3224C" w:rsidP="00E3224C">
      <w:pPr>
        <w:ind w:firstLine="709"/>
        <w:jc w:val="both"/>
        <w:rPr>
          <w:rFonts w:ascii="Times New Roman" w:hAnsi="Times New Roman" w:cs="Times New Roman"/>
          <w:sz w:val="28"/>
          <w:szCs w:val="28"/>
        </w:rPr>
      </w:pPr>
    </w:p>
    <w:p w:rsidR="00E3224C" w:rsidRPr="00A31EBA" w:rsidRDefault="00E3224C" w:rsidP="00A31EBA">
      <w:pPr>
        <w:spacing w:after="0" w:line="240" w:lineRule="auto"/>
        <w:ind w:firstLine="709"/>
        <w:jc w:val="both"/>
        <w:rPr>
          <w:rFonts w:ascii="Times New Roman" w:hAnsi="Times New Roman" w:cs="Times New Roman"/>
          <w:sz w:val="28"/>
          <w:szCs w:val="28"/>
        </w:rPr>
      </w:pPr>
      <w:r w:rsidRPr="00A31EBA">
        <w:rPr>
          <w:rFonts w:ascii="Times New Roman" w:hAnsi="Times New Roman" w:cs="Times New Roman"/>
          <w:sz w:val="28"/>
          <w:szCs w:val="28"/>
        </w:rPr>
        <w:t>Данные требования рекомендуется учитывать государственным (муниципальным) заказчикам при подготовке документации на проведение закупок в целях реализации региональных адресных программ переселения граждан и</w:t>
      </w:r>
      <w:r w:rsidR="001C2DEE" w:rsidRPr="00A31EBA">
        <w:rPr>
          <w:rFonts w:ascii="Times New Roman" w:hAnsi="Times New Roman" w:cs="Times New Roman"/>
          <w:sz w:val="28"/>
          <w:szCs w:val="28"/>
        </w:rPr>
        <w:t xml:space="preserve">з аварийного жилищного фонда, за исключением контрактов </w:t>
      </w:r>
      <w:proofErr w:type="gramStart"/>
      <w:r w:rsidR="00A31EBA" w:rsidRPr="00A31EBA">
        <w:rPr>
          <w:rFonts w:ascii="Times New Roman" w:hAnsi="Times New Roman" w:cs="Times New Roman"/>
          <w:sz w:val="28"/>
          <w:szCs w:val="28"/>
        </w:rPr>
        <w:t>на</w:t>
      </w:r>
      <w:proofErr w:type="gramEnd"/>
      <w:r w:rsidR="00A31EBA" w:rsidRPr="00A31EBA">
        <w:rPr>
          <w:rFonts w:ascii="Times New Roman" w:hAnsi="Times New Roman" w:cs="Times New Roman"/>
          <w:sz w:val="28"/>
          <w:szCs w:val="28"/>
        </w:rPr>
        <w:t xml:space="preserve"> </w:t>
      </w:r>
      <w:r w:rsidR="001C2DEE" w:rsidRPr="00A31EBA">
        <w:rPr>
          <w:rFonts w:ascii="Times New Roman" w:hAnsi="Times New Roman" w:cs="Times New Roman"/>
          <w:sz w:val="28"/>
          <w:szCs w:val="28"/>
        </w:rPr>
        <w:t>выкуп</w:t>
      </w:r>
      <w:r w:rsidR="00A31EBA" w:rsidRPr="00A31EBA">
        <w:rPr>
          <w:rFonts w:ascii="Times New Roman" w:hAnsi="Times New Roman" w:cs="Times New Roman"/>
          <w:sz w:val="28"/>
          <w:szCs w:val="28"/>
        </w:rPr>
        <w:t xml:space="preserve"> помещений у собственников </w:t>
      </w:r>
      <w:r w:rsidR="001C2DEE" w:rsidRPr="00A31EBA">
        <w:rPr>
          <w:rFonts w:ascii="Times New Roman" w:hAnsi="Times New Roman" w:cs="Times New Roman"/>
          <w:sz w:val="28"/>
          <w:szCs w:val="28"/>
        </w:rPr>
        <w:t xml:space="preserve">и </w:t>
      </w:r>
      <w:r w:rsidR="00A31EBA" w:rsidRPr="00A31EBA">
        <w:rPr>
          <w:rFonts w:ascii="Times New Roman" w:hAnsi="Times New Roman" w:cs="Times New Roman"/>
          <w:sz w:val="28"/>
          <w:szCs w:val="28"/>
        </w:rPr>
        <w:t>контрактов на покупку жилых помещений у лиц, не являющихся застройщиками в домах, введенных в эксплуатацию.</w:t>
      </w:r>
    </w:p>
    <w:p w:rsidR="00A31EBA" w:rsidRDefault="00A31EBA" w:rsidP="00A31EBA">
      <w:pPr>
        <w:spacing w:after="0" w:line="240" w:lineRule="auto"/>
        <w:ind w:firstLine="709"/>
        <w:jc w:val="both"/>
        <w:rPr>
          <w:rFonts w:ascii="Times New Roman" w:hAnsi="Times New Roman" w:cs="Times New Roman"/>
          <w:sz w:val="28"/>
          <w:szCs w:val="28"/>
        </w:rPr>
      </w:pPr>
      <w:r w:rsidRPr="00A31EBA">
        <w:rPr>
          <w:rFonts w:ascii="Times New Roman" w:hAnsi="Times New Roman" w:cs="Times New Roman"/>
          <w:sz w:val="28"/>
          <w:szCs w:val="28"/>
        </w:rPr>
        <w:t>Требования к жилым помещениям, приобретаемым по контрактам на покупку жилых помещений у лиц, не являющихся застройщиками в домах, введенных в эксплуатацию, устанавливаются государственным (муниципальным) заказчиком самостоятельно.</w:t>
      </w:r>
    </w:p>
    <w:p w:rsidR="00E3224C" w:rsidRPr="000B3C0D" w:rsidRDefault="00E3224C" w:rsidP="008E401A">
      <w:pPr>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594"/>
        <w:gridCol w:w="2840"/>
        <w:gridCol w:w="6137"/>
      </w:tblGrid>
      <w:tr w:rsidR="008E401A" w:rsidRPr="000B3C0D" w:rsidTr="00AC5090">
        <w:tc>
          <w:tcPr>
            <w:tcW w:w="540" w:type="dxa"/>
          </w:tcPr>
          <w:p w:rsidR="008E401A" w:rsidRPr="000B3C0D" w:rsidRDefault="008E401A" w:rsidP="008E401A">
            <w:pPr>
              <w:jc w:val="center"/>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Pr="000B3C0D">
              <w:rPr>
                <w:rFonts w:ascii="Times New Roman" w:hAnsi="Times New Roman" w:cs="Times New Roman"/>
                <w:sz w:val="28"/>
                <w:szCs w:val="28"/>
              </w:rPr>
              <w:t>п</w:t>
            </w:r>
            <w:proofErr w:type="gramEnd"/>
            <w:r w:rsidRPr="000B3C0D">
              <w:rPr>
                <w:rFonts w:ascii="Times New Roman" w:hAnsi="Times New Roman" w:cs="Times New Roman"/>
                <w:sz w:val="28"/>
                <w:szCs w:val="28"/>
              </w:rPr>
              <w:t>/п</w:t>
            </w:r>
          </w:p>
        </w:tc>
        <w:tc>
          <w:tcPr>
            <w:tcW w:w="2465" w:type="dxa"/>
          </w:tcPr>
          <w:p w:rsidR="008E401A" w:rsidRPr="000B3C0D" w:rsidRDefault="008E401A" w:rsidP="008E401A">
            <w:pPr>
              <w:jc w:val="center"/>
              <w:rPr>
                <w:rFonts w:ascii="Times New Roman" w:hAnsi="Times New Roman" w:cs="Times New Roman"/>
                <w:sz w:val="28"/>
                <w:szCs w:val="28"/>
              </w:rPr>
            </w:pPr>
            <w:r w:rsidRPr="000B3C0D">
              <w:rPr>
                <w:rFonts w:ascii="Times New Roman" w:hAnsi="Times New Roman" w:cs="Times New Roman"/>
                <w:sz w:val="28"/>
                <w:szCs w:val="28"/>
              </w:rPr>
              <w:t>Наименование требования</w:t>
            </w:r>
          </w:p>
        </w:tc>
        <w:tc>
          <w:tcPr>
            <w:tcW w:w="6566" w:type="dxa"/>
          </w:tcPr>
          <w:p w:rsidR="008E401A" w:rsidRPr="000B3C0D" w:rsidRDefault="008E401A" w:rsidP="008E401A">
            <w:pPr>
              <w:jc w:val="center"/>
              <w:rPr>
                <w:rFonts w:ascii="Times New Roman" w:hAnsi="Times New Roman" w:cs="Times New Roman"/>
                <w:sz w:val="28"/>
                <w:szCs w:val="28"/>
              </w:rPr>
            </w:pPr>
            <w:r w:rsidRPr="000B3C0D">
              <w:rPr>
                <w:rFonts w:ascii="Times New Roman" w:hAnsi="Times New Roman" w:cs="Times New Roman"/>
                <w:sz w:val="28"/>
                <w:szCs w:val="28"/>
              </w:rPr>
              <w:t>Содержание требования</w:t>
            </w:r>
          </w:p>
        </w:tc>
      </w:tr>
      <w:tr w:rsidR="008E401A" w:rsidRPr="000B3C0D" w:rsidTr="00AC5090">
        <w:tc>
          <w:tcPr>
            <w:tcW w:w="540" w:type="dxa"/>
          </w:tcPr>
          <w:p w:rsidR="008E401A" w:rsidRPr="000B3C0D" w:rsidRDefault="0073708F" w:rsidP="008E401A">
            <w:pPr>
              <w:jc w:val="center"/>
              <w:rPr>
                <w:rFonts w:ascii="Times New Roman" w:hAnsi="Times New Roman" w:cs="Times New Roman"/>
                <w:sz w:val="28"/>
                <w:szCs w:val="28"/>
              </w:rPr>
            </w:pPr>
            <w:r w:rsidRPr="000B3C0D">
              <w:rPr>
                <w:rFonts w:ascii="Times New Roman" w:hAnsi="Times New Roman" w:cs="Times New Roman"/>
                <w:sz w:val="28"/>
                <w:szCs w:val="28"/>
              </w:rPr>
              <w:t>1</w:t>
            </w:r>
          </w:p>
        </w:tc>
        <w:tc>
          <w:tcPr>
            <w:tcW w:w="2465" w:type="dxa"/>
          </w:tcPr>
          <w:p w:rsidR="008E401A" w:rsidRPr="000B3C0D" w:rsidRDefault="00CC44E5" w:rsidP="004878C0">
            <w:pPr>
              <w:rPr>
                <w:rFonts w:ascii="Times New Roman" w:hAnsi="Times New Roman" w:cs="Times New Roman"/>
                <w:sz w:val="28"/>
                <w:szCs w:val="28"/>
              </w:rPr>
            </w:pPr>
            <w:r w:rsidRPr="000B3C0D">
              <w:rPr>
                <w:rFonts w:ascii="Times New Roman" w:hAnsi="Times New Roman" w:cs="Times New Roman"/>
                <w:sz w:val="28"/>
                <w:szCs w:val="28"/>
              </w:rPr>
              <w:t>Требовани</w:t>
            </w:r>
            <w:r w:rsidR="004878C0" w:rsidRPr="000B3C0D">
              <w:rPr>
                <w:rFonts w:ascii="Times New Roman" w:hAnsi="Times New Roman" w:cs="Times New Roman"/>
                <w:sz w:val="28"/>
                <w:szCs w:val="28"/>
              </w:rPr>
              <w:t>я</w:t>
            </w:r>
            <w:r w:rsidR="008A0210" w:rsidRPr="000B3C0D">
              <w:rPr>
                <w:rFonts w:ascii="Times New Roman" w:hAnsi="Times New Roman" w:cs="Times New Roman"/>
                <w:sz w:val="28"/>
                <w:szCs w:val="28"/>
              </w:rPr>
              <w:t xml:space="preserve"> к проектной документации</w:t>
            </w:r>
            <w:r w:rsidR="0073708F" w:rsidRPr="000B3C0D">
              <w:rPr>
                <w:rFonts w:ascii="Times New Roman" w:hAnsi="Times New Roman" w:cs="Times New Roman"/>
                <w:sz w:val="28"/>
                <w:szCs w:val="28"/>
              </w:rPr>
              <w:t xml:space="preserve"> на дом</w:t>
            </w:r>
          </w:p>
        </w:tc>
        <w:tc>
          <w:tcPr>
            <w:tcW w:w="6566" w:type="dxa"/>
          </w:tcPr>
          <w:p w:rsidR="001A5DC7" w:rsidRPr="000B3C0D" w:rsidRDefault="001A5DC7" w:rsidP="008A021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Pr="000B3C0D">
              <w:rPr>
                <w:rFonts w:ascii="Times New Roman" w:hAnsi="Times New Roman" w:cs="Times New Roman"/>
                <w:sz w:val="28"/>
                <w:szCs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w:t>
            </w:r>
            <w:r w:rsidR="006166F4" w:rsidRPr="000B3C0D">
              <w:rPr>
                <w:rFonts w:ascii="Times New Roman" w:hAnsi="Times New Roman" w:cs="Times New Roman"/>
                <w:sz w:val="28"/>
                <w:szCs w:val="28"/>
              </w:rPr>
              <w:t>процессе его</w:t>
            </w:r>
            <w:r w:rsidRPr="000B3C0D">
              <w:rPr>
                <w:rFonts w:ascii="Times New Roman" w:hAnsi="Times New Roman" w:cs="Times New Roman"/>
                <w:sz w:val="28"/>
                <w:szCs w:val="28"/>
              </w:rPr>
              <w:t xml:space="preserve"> строительства и </w:t>
            </w:r>
            <w:r w:rsidR="005B4A9C" w:rsidRPr="000B3C0D">
              <w:rPr>
                <w:rFonts w:ascii="Times New Roman" w:hAnsi="Times New Roman" w:cs="Times New Roman"/>
                <w:sz w:val="28"/>
                <w:szCs w:val="28"/>
              </w:rPr>
              <w:t>эксплуатации оно</w:t>
            </w:r>
            <w:r w:rsidRPr="000B3C0D">
              <w:rPr>
                <w:rFonts w:ascii="Times New Roman" w:hAnsi="Times New Roman" w:cs="Times New Roman"/>
                <w:sz w:val="28"/>
                <w:szCs w:val="28"/>
              </w:rPr>
              <w:t xml:space="preserve">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w:t>
            </w:r>
            <w:r w:rsidR="00190242" w:rsidRPr="000B3C0D">
              <w:rPr>
                <w:rFonts w:ascii="Times New Roman" w:hAnsi="Times New Roman" w:cs="Times New Roman"/>
                <w:sz w:val="28"/>
                <w:szCs w:val="28"/>
              </w:rPr>
              <w:t xml:space="preserve"> среды.</w:t>
            </w:r>
            <w:proofErr w:type="gramEnd"/>
          </w:p>
          <w:p w:rsidR="00A31EBA" w:rsidRDefault="00EA3024" w:rsidP="008A021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166F4" w:rsidRPr="000B3C0D">
              <w:rPr>
                <w:rFonts w:ascii="Times New Roman" w:hAnsi="Times New Roman" w:cs="Times New Roman"/>
                <w:sz w:val="28"/>
                <w:szCs w:val="28"/>
              </w:rPr>
              <w:t>Проектная документация разрабатывается в соответствии с требованиями</w:t>
            </w:r>
            <w:r w:rsidR="00A31EBA">
              <w:rPr>
                <w:rFonts w:ascii="Times New Roman" w:hAnsi="Times New Roman" w:cs="Times New Roman"/>
                <w:sz w:val="28"/>
                <w:szCs w:val="28"/>
              </w:rPr>
              <w:t>:</w:t>
            </w:r>
          </w:p>
          <w:p w:rsidR="008A0210" w:rsidRPr="000B3C0D" w:rsidRDefault="00A31EBA" w:rsidP="00A31EBA">
            <w:pPr>
              <w:jc w:val="both"/>
              <w:rPr>
                <w:rFonts w:ascii="Times New Roman" w:hAnsi="Times New Roman" w:cs="Times New Roman"/>
                <w:sz w:val="28"/>
                <w:szCs w:val="28"/>
              </w:rPr>
            </w:pPr>
            <w:r>
              <w:rPr>
                <w:rFonts w:ascii="Times New Roman" w:hAnsi="Times New Roman" w:cs="Times New Roman"/>
                <w:sz w:val="28"/>
                <w:szCs w:val="28"/>
              </w:rPr>
              <w:t>-</w:t>
            </w:r>
            <w:r w:rsidR="006166F4" w:rsidRPr="000B3C0D">
              <w:rPr>
                <w:rFonts w:ascii="Times New Roman" w:hAnsi="Times New Roman" w:cs="Times New Roman"/>
                <w:sz w:val="28"/>
                <w:szCs w:val="28"/>
              </w:rPr>
              <w:t xml:space="preserve"> постановления Правительства Российской Федерации от 16.02.2008 N 87 «О составе разделов проектной документации и требованиях к их содержанию»</w:t>
            </w:r>
            <w:r>
              <w:rPr>
                <w:rFonts w:ascii="Times New Roman" w:hAnsi="Times New Roman" w:cs="Times New Roman"/>
                <w:sz w:val="28"/>
                <w:szCs w:val="28"/>
              </w:rPr>
              <w:t xml:space="preserve">; </w:t>
            </w:r>
          </w:p>
          <w:p w:rsidR="00EA3024" w:rsidRPr="000B3C0D" w:rsidRDefault="00EA3024" w:rsidP="008A021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8A0210" w:rsidRPr="000B3C0D">
              <w:rPr>
                <w:rFonts w:ascii="Times New Roman" w:hAnsi="Times New Roman" w:cs="Times New Roman"/>
                <w:sz w:val="28"/>
                <w:szCs w:val="28"/>
              </w:rPr>
              <w:t>–</w:t>
            </w:r>
            <w:r w:rsidR="00A31EBA">
              <w:rPr>
                <w:rFonts w:ascii="Times New Roman" w:hAnsi="Times New Roman" w:cs="Times New Roman"/>
                <w:sz w:val="28"/>
                <w:szCs w:val="28"/>
              </w:rPr>
              <w:t xml:space="preserve"> </w:t>
            </w:r>
            <w:r w:rsidR="006166F4" w:rsidRPr="000B3C0D">
              <w:rPr>
                <w:rFonts w:ascii="Times New Roman" w:hAnsi="Times New Roman" w:cs="Times New Roman"/>
                <w:sz w:val="28"/>
                <w:szCs w:val="28"/>
              </w:rPr>
              <w:t>Федеральн</w:t>
            </w:r>
            <w:r w:rsidRPr="000B3C0D">
              <w:rPr>
                <w:rFonts w:ascii="Times New Roman" w:hAnsi="Times New Roman" w:cs="Times New Roman"/>
                <w:sz w:val="28"/>
                <w:szCs w:val="28"/>
              </w:rPr>
              <w:t>ого</w:t>
            </w:r>
            <w:r w:rsidR="006166F4" w:rsidRPr="000B3C0D">
              <w:rPr>
                <w:rFonts w:ascii="Times New Roman" w:hAnsi="Times New Roman" w:cs="Times New Roman"/>
                <w:sz w:val="28"/>
                <w:szCs w:val="28"/>
              </w:rPr>
              <w:t xml:space="preserve"> закон</w:t>
            </w:r>
            <w:r w:rsidRPr="000B3C0D">
              <w:rPr>
                <w:rFonts w:ascii="Times New Roman" w:hAnsi="Times New Roman" w:cs="Times New Roman"/>
                <w:sz w:val="28"/>
                <w:szCs w:val="28"/>
              </w:rPr>
              <w:t>а</w:t>
            </w:r>
            <w:r w:rsidR="008A0210" w:rsidRPr="000B3C0D">
              <w:rPr>
                <w:rFonts w:ascii="Times New Roman" w:hAnsi="Times New Roman" w:cs="Times New Roman"/>
                <w:sz w:val="28"/>
                <w:szCs w:val="28"/>
              </w:rPr>
              <w:t xml:space="preserve"> № 123–ФЗ от </w:t>
            </w:r>
            <w:r w:rsidR="008A0210" w:rsidRPr="000B3C0D">
              <w:rPr>
                <w:rFonts w:ascii="Times New Roman" w:hAnsi="Times New Roman" w:cs="Times New Roman"/>
                <w:sz w:val="28"/>
                <w:szCs w:val="28"/>
              </w:rPr>
              <w:lastRenderedPageBreak/>
              <w:t>22.07.2008 г.  «Технический регламент о тре</w:t>
            </w:r>
            <w:r w:rsidRPr="000B3C0D">
              <w:rPr>
                <w:rFonts w:ascii="Times New Roman" w:hAnsi="Times New Roman" w:cs="Times New Roman"/>
                <w:sz w:val="28"/>
                <w:szCs w:val="28"/>
              </w:rPr>
              <w:t>бованиях пожарной безопасности»;</w:t>
            </w:r>
          </w:p>
          <w:p w:rsidR="008A0210" w:rsidRPr="000B3C0D" w:rsidRDefault="00EA3024" w:rsidP="008A021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A31EBA">
              <w:rPr>
                <w:rFonts w:ascii="Times New Roman" w:hAnsi="Times New Roman" w:cs="Times New Roman"/>
                <w:sz w:val="28"/>
                <w:szCs w:val="28"/>
              </w:rPr>
              <w:t xml:space="preserve"> </w:t>
            </w:r>
            <w:r w:rsidRPr="000B3C0D">
              <w:rPr>
                <w:rFonts w:ascii="Times New Roman" w:hAnsi="Times New Roman" w:cs="Times New Roman"/>
                <w:sz w:val="28"/>
                <w:szCs w:val="28"/>
              </w:rPr>
              <w:t xml:space="preserve">Федерального закона </w:t>
            </w:r>
            <w:r w:rsidR="008A0210" w:rsidRPr="000B3C0D">
              <w:rPr>
                <w:rFonts w:ascii="Times New Roman" w:hAnsi="Times New Roman" w:cs="Times New Roman"/>
                <w:sz w:val="28"/>
                <w:szCs w:val="28"/>
              </w:rPr>
              <w:t>№ 384–ФЗ от 30.12.2009 г. «Технический регламент о безопасности зданий и сооружений»;</w:t>
            </w:r>
          </w:p>
          <w:p w:rsidR="006166F4" w:rsidRPr="000B3C0D" w:rsidRDefault="008A0210"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A31EBA">
              <w:rPr>
                <w:rFonts w:ascii="Times New Roman" w:hAnsi="Times New Roman" w:cs="Times New Roman"/>
                <w:sz w:val="28"/>
                <w:szCs w:val="28"/>
              </w:rPr>
              <w:t xml:space="preserve"> </w:t>
            </w:r>
            <w:r w:rsidR="006166F4" w:rsidRPr="000B3C0D">
              <w:rPr>
                <w:rFonts w:ascii="Times New Roman" w:hAnsi="Times New Roman" w:cs="Times New Roman"/>
                <w:sz w:val="28"/>
                <w:szCs w:val="28"/>
              </w:rPr>
              <w:t>СП 42.13330.2016 «Градостроительство. Планировка и застройка городских и сельских поселений»;</w:t>
            </w:r>
          </w:p>
          <w:p w:rsidR="00EA3024" w:rsidRPr="000B3C0D" w:rsidRDefault="00EA3024" w:rsidP="00EA302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A31EBA">
              <w:rPr>
                <w:rFonts w:ascii="Times New Roman" w:hAnsi="Times New Roman" w:cs="Times New Roman"/>
                <w:sz w:val="28"/>
                <w:szCs w:val="28"/>
              </w:rPr>
              <w:t xml:space="preserve"> </w:t>
            </w:r>
            <w:r w:rsidRPr="000B3C0D">
              <w:rPr>
                <w:rFonts w:ascii="Times New Roman" w:hAnsi="Times New Roman" w:cs="Times New Roman"/>
                <w:sz w:val="28"/>
                <w:szCs w:val="28"/>
              </w:rPr>
              <w:t>СП 54.13330.2016 «Здания жилые многоквартирные»;</w:t>
            </w:r>
          </w:p>
          <w:p w:rsidR="006166F4" w:rsidRPr="000B3C0D" w:rsidRDefault="00EA3024"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166F4" w:rsidRPr="000B3C0D">
              <w:rPr>
                <w:rFonts w:ascii="Times New Roman" w:hAnsi="Times New Roman" w:cs="Times New Roman"/>
                <w:sz w:val="28"/>
                <w:szCs w:val="28"/>
              </w:rPr>
              <w:t>–СП 59.13330.2016 «Доступность зданий и сооружений для маломобильных групп населения»;</w:t>
            </w:r>
          </w:p>
          <w:p w:rsidR="00215200" w:rsidRPr="000B3C0D" w:rsidRDefault="00215200"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EA491C" w:rsidRPr="000B3C0D">
              <w:rPr>
                <w:rFonts w:ascii="Times New Roman" w:hAnsi="Times New Roman" w:cs="Times New Roman"/>
                <w:sz w:val="28"/>
                <w:szCs w:val="28"/>
              </w:rPr>
              <w:t>–</w:t>
            </w:r>
            <w:r w:rsidR="00A31EBA">
              <w:rPr>
                <w:rFonts w:ascii="Times New Roman" w:hAnsi="Times New Roman" w:cs="Times New Roman"/>
                <w:sz w:val="28"/>
                <w:szCs w:val="28"/>
              </w:rPr>
              <w:t xml:space="preserve"> </w:t>
            </w:r>
            <w:r w:rsidRPr="000B3C0D">
              <w:rPr>
                <w:rFonts w:ascii="Times New Roman" w:hAnsi="Times New Roman" w:cs="Times New Roman"/>
                <w:sz w:val="28"/>
                <w:szCs w:val="28"/>
              </w:rPr>
              <w:t>СП 14.13330.201</w:t>
            </w:r>
            <w:r w:rsidR="00364761" w:rsidRPr="000B3C0D">
              <w:rPr>
                <w:rFonts w:ascii="Times New Roman" w:hAnsi="Times New Roman" w:cs="Times New Roman"/>
                <w:sz w:val="28"/>
                <w:szCs w:val="28"/>
              </w:rPr>
              <w:t>4</w:t>
            </w:r>
            <w:r w:rsidRPr="000B3C0D">
              <w:rPr>
                <w:rFonts w:ascii="Times New Roman" w:hAnsi="Times New Roman" w:cs="Times New Roman"/>
                <w:sz w:val="28"/>
                <w:szCs w:val="28"/>
              </w:rPr>
              <w:t xml:space="preserve"> «Строительство в сейсмических районах»;</w:t>
            </w:r>
          </w:p>
          <w:p w:rsidR="00FE5CBE" w:rsidRPr="000B3C0D" w:rsidRDefault="00FE5CBE"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A31EBA">
              <w:rPr>
                <w:rFonts w:ascii="Times New Roman" w:hAnsi="Times New Roman" w:cs="Times New Roman"/>
                <w:sz w:val="28"/>
                <w:szCs w:val="28"/>
              </w:rPr>
              <w:t xml:space="preserve"> </w:t>
            </w:r>
            <w:r w:rsidRPr="000B3C0D">
              <w:rPr>
                <w:rFonts w:ascii="Times New Roman" w:hAnsi="Times New Roman" w:cs="Times New Roman"/>
                <w:sz w:val="28"/>
                <w:szCs w:val="28"/>
              </w:rPr>
              <w:t>СП 22.13330.2016 «Основания зданий и сооружений»;</w:t>
            </w:r>
          </w:p>
          <w:p w:rsidR="006166F4" w:rsidRPr="000B3C0D" w:rsidRDefault="00EA3024"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166F4" w:rsidRPr="000B3C0D">
              <w:rPr>
                <w:rFonts w:ascii="Times New Roman" w:hAnsi="Times New Roman" w:cs="Times New Roman"/>
                <w:sz w:val="28"/>
                <w:szCs w:val="28"/>
              </w:rPr>
              <w:t>–</w:t>
            </w:r>
            <w:r w:rsidR="00A31EBA">
              <w:rPr>
                <w:rFonts w:ascii="Times New Roman" w:hAnsi="Times New Roman" w:cs="Times New Roman"/>
                <w:sz w:val="28"/>
                <w:szCs w:val="28"/>
              </w:rPr>
              <w:t xml:space="preserve"> </w:t>
            </w:r>
            <w:r w:rsidR="006166F4" w:rsidRPr="000B3C0D">
              <w:rPr>
                <w:rFonts w:ascii="Times New Roman" w:hAnsi="Times New Roman" w:cs="Times New Roman"/>
                <w:sz w:val="28"/>
                <w:szCs w:val="28"/>
              </w:rPr>
              <w:t>СП 2.13130.2012 «Системы противопожарной защиты. Обеспечение огнестойкости объектов защиты»;</w:t>
            </w:r>
          </w:p>
          <w:p w:rsidR="006166F4" w:rsidRPr="000B3C0D" w:rsidRDefault="00EA3024"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166F4" w:rsidRPr="000B3C0D">
              <w:rPr>
                <w:rFonts w:ascii="Times New Roman" w:hAnsi="Times New Roman" w:cs="Times New Roman"/>
                <w:sz w:val="28"/>
                <w:szCs w:val="28"/>
              </w:rPr>
              <w:t>–</w:t>
            </w:r>
            <w:r w:rsidR="00A31EBA">
              <w:rPr>
                <w:rFonts w:ascii="Times New Roman" w:hAnsi="Times New Roman" w:cs="Times New Roman"/>
                <w:sz w:val="28"/>
                <w:szCs w:val="28"/>
              </w:rPr>
              <w:t xml:space="preserve"> </w:t>
            </w:r>
            <w:r w:rsidR="006166F4" w:rsidRPr="000B3C0D">
              <w:rPr>
                <w:rFonts w:ascii="Times New Roman" w:hAnsi="Times New Roman" w:cs="Times New Roman"/>
                <w:sz w:val="28"/>
                <w:szCs w:val="28"/>
              </w:rPr>
              <w:t xml:space="preserve">СП 4.13130.2013 «Системы противопожарной защиты. Ограничение распространения пожара на объектах защиты. </w:t>
            </w:r>
            <w:r w:rsidR="006166F4" w:rsidRPr="000B3C0D">
              <w:rPr>
                <w:rFonts w:ascii="Times New Roman" w:hAnsi="Times New Roman" w:cs="Times New Roman"/>
                <w:noProof/>
                <w:sz w:val="28"/>
                <w:szCs w:val="28"/>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166F4" w:rsidRPr="000B3C0D">
              <w:rPr>
                <w:rFonts w:ascii="Times New Roman" w:hAnsi="Times New Roman" w:cs="Times New Roman"/>
                <w:sz w:val="28"/>
                <w:szCs w:val="28"/>
              </w:rPr>
              <w:t>Требования к объемно-планировочным и конструктивным решениям»;</w:t>
            </w:r>
          </w:p>
          <w:p w:rsidR="006166F4" w:rsidRPr="000B3C0D" w:rsidRDefault="00EA3024"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166F4" w:rsidRPr="000B3C0D">
              <w:rPr>
                <w:rFonts w:ascii="Times New Roman" w:hAnsi="Times New Roman" w:cs="Times New Roman"/>
                <w:sz w:val="28"/>
                <w:szCs w:val="28"/>
              </w:rPr>
              <w:t>–</w:t>
            </w:r>
            <w:r w:rsidR="00A31EBA">
              <w:rPr>
                <w:rFonts w:ascii="Times New Roman" w:hAnsi="Times New Roman" w:cs="Times New Roman"/>
                <w:sz w:val="28"/>
                <w:szCs w:val="28"/>
              </w:rPr>
              <w:t xml:space="preserve"> </w:t>
            </w:r>
            <w:r w:rsidR="006166F4" w:rsidRPr="000B3C0D">
              <w:rPr>
                <w:rFonts w:ascii="Times New Roman" w:hAnsi="Times New Roman" w:cs="Times New Roman"/>
                <w:sz w:val="28"/>
                <w:szCs w:val="28"/>
              </w:rPr>
              <w:t>СП 255.</w:t>
            </w:r>
            <w:r w:rsidR="00801EF5" w:rsidRPr="000B3C0D">
              <w:rPr>
                <w:rFonts w:ascii="Times New Roman" w:hAnsi="Times New Roman" w:cs="Times New Roman"/>
                <w:sz w:val="28"/>
                <w:szCs w:val="28"/>
              </w:rPr>
              <w:t>1325800</w:t>
            </w:r>
            <w:r w:rsidR="006166F4" w:rsidRPr="000B3C0D">
              <w:rPr>
                <w:rFonts w:ascii="Times New Roman" w:hAnsi="Times New Roman" w:cs="Times New Roman"/>
                <w:sz w:val="28"/>
                <w:szCs w:val="28"/>
              </w:rPr>
              <w:t xml:space="preserve"> «Здания и сооружени</w:t>
            </w:r>
            <w:r w:rsidR="00801EF5" w:rsidRPr="000B3C0D">
              <w:rPr>
                <w:rFonts w:ascii="Times New Roman" w:hAnsi="Times New Roman" w:cs="Times New Roman"/>
                <w:sz w:val="28"/>
                <w:szCs w:val="28"/>
              </w:rPr>
              <w:t>я. Правила эксплуатации. Общие положения</w:t>
            </w:r>
            <w:r w:rsidR="006166F4" w:rsidRPr="000B3C0D">
              <w:rPr>
                <w:rFonts w:ascii="Times New Roman" w:hAnsi="Times New Roman" w:cs="Times New Roman"/>
                <w:sz w:val="28"/>
                <w:szCs w:val="28"/>
              </w:rPr>
              <w:t>»</w:t>
            </w:r>
            <w:r w:rsidR="00BA0B89" w:rsidRPr="000B3C0D">
              <w:rPr>
                <w:rFonts w:ascii="Times New Roman" w:hAnsi="Times New Roman" w:cs="Times New Roman"/>
                <w:sz w:val="28"/>
                <w:szCs w:val="28"/>
              </w:rPr>
              <w:t>.</w:t>
            </w:r>
          </w:p>
          <w:p w:rsidR="00BA0B89" w:rsidRPr="000B3C0D" w:rsidRDefault="00BA0B89" w:rsidP="006166F4">
            <w:pPr>
              <w:jc w:val="both"/>
              <w:rPr>
                <w:rFonts w:ascii="Times New Roman" w:hAnsi="Times New Roman" w:cs="Times New Roman"/>
                <w:sz w:val="28"/>
                <w:szCs w:val="28"/>
              </w:rPr>
            </w:pPr>
            <w:r w:rsidRPr="000B3C0D">
              <w:rPr>
                <w:rFonts w:ascii="Times New Roman" w:hAnsi="Times New Roman" w:cs="Times New Roman"/>
                <w:sz w:val="28"/>
                <w:szCs w:val="28"/>
              </w:rPr>
              <w:t xml:space="preserve">   Оформление</w:t>
            </w:r>
            <w:r w:rsidR="006B1236" w:rsidRPr="000B3C0D">
              <w:rPr>
                <w:rFonts w:ascii="Times New Roman" w:hAnsi="Times New Roman" w:cs="Times New Roman"/>
                <w:sz w:val="28"/>
                <w:szCs w:val="28"/>
              </w:rPr>
              <w:t xml:space="preserve"> проектной документации осуществля</w:t>
            </w:r>
            <w:r w:rsidR="00A31EBA">
              <w:rPr>
                <w:rFonts w:ascii="Times New Roman" w:hAnsi="Times New Roman" w:cs="Times New Roman"/>
                <w:sz w:val="28"/>
                <w:szCs w:val="28"/>
              </w:rPr>
              <w:t>ется</w:t>
            </w:r>
            <w:r w:rsidRPr="000B3C0D">
              <w:rPr>
                <w:rFonts w:ascii="Times New Roman" w:hAnsi="Times New Roman" w:cs="Times New Roman"/>
                <w:sz w:val="28"/>
                <w:szCs w:val="28"/>
              </w:rPr>
              <w:t xml:space="preserve"> в соответствии с ГОСТ </w:t>
            </w:r>
            <w:proofErr w:type="gramStart"/>
            <w:r w:rsidRPr="000B3C0D">
              <w:rPr>
                <w:rFonts w:ascii="Times New Roman" w:hAnsi="Times New Roman" w:cs="Times New Roman"/>
                <w:sz w:val="28"/>
                <w:szCs w:val="28"/>
              </w:rPr>
              <w:t>Р</w:t>
            </w:r>
            <w:proofErr w:type="gramEnd"/>
            <w:r w:rsidRPr="000B3C0D">
              <w:rPr>
                <w:rFonts w:ascii="Times New Roman" w:hAnsi="Times New Roman" w:cs="Times New Roman"/>
                <w:sz w:val="28"/>
                <w:szCs w:val="28"/>
              </w:rPr>
              <w:t xml:space="preserve"> 21.1101-2013 «Основные требования к проектной и рабочей документации».</w:t>
            </w:r>
          </w:p>
          <w:p w:rsidR="008E401A" w:rsidRPr="000B3C0D" w:rsidRDefault="00A31EBA" w:rsidP="00A31EBA">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006166F4" w:rsidRPr="000B3C0D">
              <w:rPr>
                <w:rFonts w:ascii="Times New Roman" w:hAnsi="Times New Roman" w:cs="Times New Roman"/>
                <w:sz w:val="28"/>
                <w:szCs w:val="28"/>
              </w:rPr>
              <w:t>ланируемы</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 к строительству (строящи</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ся) </w:t>
            </w:r>
            <w:r w:rsidR="0043203B" w:rsidRPr="000B3C0D">
              <w:rPr>
                <w:rFonts w:ascii="Times New Roman" w:hAnsi="Times New Roman" w:cs="Times New Roman"/>
                <w:sz w:val="28"/>
                <w:szCs w:val="28"/>
              </w:rPr>
              <w:t>многоквартирны</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 дом</w:t>
            </w:r>
            <w:r>
              <w:rPr>
                <w:rFonts w:ascii="Times New Roman" w:hAnsi="Times New Roman" w:cs="Times New Roman"/>
                <w:sz w:val="28"/>
                <w:szCs w:val="28"/>
              </w:rPr>
              <w:t>а</w:t>
            </w:r>
            <w:r w:rsidR="006166F4" w:rsidRPr="000B3C0D">
              <w:rPr>
                <w:rFonts w:ascii="Times New Roman" w:hAnsi="Times New Roman" w:cs="Times New Roman"/>
                <w:sz w:val="28"/>
                <w:szCs w:val="28"/>
              </w:rPr>
              <w:t xml:space="preserve">, </w:t>
            </w:r>
            <w:r w:rsidR="006166F4" w:rsidRPr="000B3C0D">
              <w:rPr>
                <w:rFonts w:ascii="Times New Roman" w:hAnsi="Times New Roman" w:cs="Times New Roman"/>
                <w:noProof/>
                <w:sz w:val="28"/>
                <w:szCs w:val="28"/>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006166F4" w:rsidRPr="000B3C0D">
              <w:rPr>
                <w:rFonts w:ascii="Times New Roman" w:hAnsi="Times New Roman" w:cs="Times New Roman"/>
                <w:sz w:val="28"/>
                <w:szCs w:val="28"/>
              </w:rPr>
              <w:t>указанны</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 </w:t>
            </w:r>
            <w:r w:rsidR="0043203B" w:rsidRPr="000B3C0D">
              <w:rPr>
                <w:rFonts w:ascii="Times New Roman" w:hAnsi="Times New Roman" w:cs="Times New Roman"/>
                <w:sz w:val="28"/>
                <w:szCs w:val="28"/>
              </w:rPr>
              <w:t xml:space="preserve">в пункте 2 части 2 статьи </w:t>
            </w:r>
            <w:r w:rsidR="006166F4" w:rsidRPr="000B3C0D">
              <w:rPr>
                <w:rFonts w:ascii="Times New Roman" w:hAnsi="Times New Roman" w:cs="Times New Roman"/>
                <w:sz w:val="28"/>
                <w:szCs w:val="28"/>
              </w:rPr>
              <w:t xml:space="preserve">49 Градостроительного кодекса </w:t>
            </w:r>
            <w:r w:rsidR="006166F4" w:rsidRPr="000B3C0D">
              <w:rPr>
                <w:rFonts w:ascii="Times New Roman" w:hAnsi="Times New Roman" w:cs="Times New Roman"/>
                <w:noProof/>
                <w:sz w:val="28"/>
                <w:szCs w:val="28"/>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166F4" w:rsidRPr="000B3C0D">
              <w:rPr>
                <w:rFonts w:ascii="Times New Roman" w:hAnsi="Times New Roman" w:cs="Times New Roman"/>
                <w:sz w:val="28"/>
                <w:szCs w:val="28"/>
              </w:rPr>
              <w:t>Российской Федерации, а также подлежащи</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 приобретению жилы</w:t>
            </w:r>
            <w:r>
              <w:rPr>
                <w:rFonts w:ascii="Times New Roman" w:hAnsi="Times New Roman" w:cs="Times New Roman"/>
                <w:sz w:val="28"/>
                <w:szCs w:val="28"/>
              </w:rPr>
              <w:t>е</w:t>
            </w:r>
            <w:r w:rsidR="006166F4" w:rsidRPr="000B3C0D">
              <w:rPr>
                <w:rFonts w:ascii="Times New Roman" w:hAnsi="Times New Roman" w:cs="Times New Roman"/>
                <w:sz w:val="28"/>
                <w:szCs w:val="28"/>
              </w:rPr>
              <w:t xml:space="preserve"> помещени</w:t>
            </w:r>
            <w:r>
              <w:rPr>
                <w:rFonts w:ascii="Times New Roman" w:hAnsi="Times New Roman" w:cs="Times New Roman"/>
                <w:sz w:val="28"/>
                <w:szCs w:val="28"/>
              </w:rPr>
              <w:t>я</w:t>
            </w:r>
            <w:r w:rsidR="006166F4" w:rsidRPr="000B3C0D">
              <w:rPr>
                <w:rFonts w:ascii="Times New Roman" w:hAnsi="Times New Roman" w:cs="Times New Roman"/>
                <w:sz w:val="28"/>
                <w:szCs w:val="28"/>
              </w:rPr>
              <w:t xml:space="preserve"> </w:t>
            </w:r>
            <w:r>
              <w:rPr>
                <w:rFonts w:ascii="Times New Roman" w:hAnsi="Times New Roman" w:cs="Times New Roman"/>
                <w:sz w:val="28"/>
                <w:szCs w:val="28"/>
              </w:rPr>
              <w:t xml:space="preserve">должны соответствовать </w:t>
            </w:r>
            <w:r w:rsidR="006166F4" w:rsidRPr="000B3C0D">
              <w:rPr>
                <w:rFonts w:ascii="Times New Roman" w:hAnsi="Times New Roman" w:cs="Times New Roman"/>
                <w:sz w:val="28"/>
                <w:szCs w:val="28"/>
              </w:rPr>
              <w:t xml:space="preserve">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w:t>
            </w:r>
            <w:r w:rsidR="006166F4" w:rsidRPr="000B3C0D">
              <w:rPr>
                <w:rFonts w:ascii="Times New Roman" w:hAnsi="Times New Roman" w:cs="Times New Roman"/>
                <w:sz w:val="28"/>
                <w:szCs w:val="28"/>
              </w:rPr>
              <w:lastRenderedPageBreak/>
              <w:t>изменениями</w:t>
            </w:r>
            <w:proofErr w:type="gramEnd"/>
            <w:r w:rsidR="006166F4" w:rsidRPr="000B3C0D">
              <w:rPr>
                <w:rFonts w:ascii="Times New Roman" w:hAnsi="Times New Roman" w:cs="Times New Roman"/>
                <w:sz w:val="28"/>
                <w:szCs w:val="28"/>
              </w:rPr>
              <w:t xml:space="preserve"> и дополнениями)</w:t>
            </w:r>
            <w:r w:rsidR="00D10CF4" w:rsidRPr="000B3C0D">
              <w:rPr>
                <w:rFonts w:ascii="Times New Roman" w:hAnsi="Times New Roman" w:cs="Times New Roman"/>
                <w:sz w:val="28"/>
                <w:szCs w:val="28"/>
              </w:rPr>
              <w:t>.</w:t>
            </w:r>
          </w:p>
        </w:tc>
      </w:tr>
      <w:tr w:rsidR="008E401A" w:rsidRPr="000B3C0D" w:rsidTr="00AC5090">
        <w:tc>
          <w:tcPr>
            <w:tcW w:w="540" w:type="dxa"/>
          </w:tcPr>
          <w:p w:rsidR="008E401A" w:rsidRPr="000B3C0D" w:rsidRDefault="0073708F" w:rsidP="008E401A">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2</w:t>
            </w:r>
          </w:p>
        </w:tc>
        <w:tc>
          <w:tcPr>
            <w:tcW w:w="2465" w:type="dxa"/>
          </w:tcPr>
          <w:p w:rsidR="008E401A" w:rsidRPr="000B3C0D" w:rsidRDefault="00CC44E5" w:rsidP="00A31EBA">
            <w:pPr>
              <w:rPr>
                <w:rFonts w:ascii="Times New Roman" w:hAnsi="Times New Roman" w:cs="Times New Roman"/>
                <w:sz w:val="28"/>
                <w:szCs w:val="28"/>
              </w:rPr>
            </w:pPr>
            <w:r w:rsidRPr="000B3C0D">
              <w:rPr>
                <w:rFonts w:ascii="Times New Roman" w:hAnsi="Times New Roman" w:cs="Times New Roman"/>
                <w:sz w:val="28"/>
                <w:szCs w:val="28"/>
              </w:rPr>
              <w:t>Требование к</w:t>
            </w:r>
            <w:r w:rsidR="0073708F" w:rsidRPr="000B3C0D">
              <w:rPr>
                <w:rFonts w:ascii="Times New Roman" w:hAnsi="Times New Roman" w:cs="Times New Roman"/>
                <w:sz w:val="28"/>
                <w:szCs w:val="28"/>
              </w:rPr>
              <w:t xml:space="preserve"> конструктивному, инженерному и технологическому оснащению</w:t>
            </w:r>
            <w:r w:rsidR="00A31EBA">
              <w:rPr>
                <w:rFonts w:ascii="Times New Roman" w:hAnsi="Times New Roman" w:cs="Times New Roman"/>
                <w:sz w:val="28"/>
                <w:szCs w:val="28"/>
              </w:rPr>
              <w:t xml:space="preserve"> строящегося многоквартирного дама, введенного в эксплуатацию многоквартирного </w:t>
            </w:r>
            <w:r w:rsidR="002F53E8" w:rsidRPr="000B3C0D">
              <w:rPr>
                <w:rFonts w:ascii="Times New Roman" w:hAnsi="Times New Roman" w:cs="Times New Roman"/>
                <w:sz w:val="28"/>
                <w:szCs w:val="28"/>
              </w:rPr>
              <w:t>дома</w:t>
            </w:r>
            <w:r w:rsidR="00A31EBA">
              <w:rPr>
                <w:rFonts w:ascii="Times New Roman" w:hAnsi="Times New Roman" w:cs="Times New Roman"/>
                <w:sz w:val="28"/>
                <w:szCs w:val="28"/>
              </w:rPr>
              <w:t>, в котором приобретается готовое жилье</w:t>
            </w:r>
          </w:p>
        </w:tc>
        <w:tc>
          <w:tcPr>
            <w:tcW w:w="6566" w:type="dxa"/>
          </w:tcPr>
          <w:p w:rsidR="001F7019"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E52F74" w:rsidRPr="000B3C0D">
              <w:rPr>
                <w:rFonts w:ascii="Times New Roman" w:hAnsi="Times New Roman" w:cs="Times New Roman"/>
                <w:sz w:val="28"/>
                <w:szCs w:val="28"/>
              </w:rPr>
              <w:t xml:space="preserve">Строящиеся дома </w:t>
            </w:r>
            <w:r w:rsidR="002F53E8" w:rsidRPr="000B3C0D">
              <w:rPr>
                <w:rFonts w:ascii="Times New Roman" w:hAnsi="Times New Roman" w:cs="Times New Roman"/>
                <w:sz w:val="28"/>
                <w:szCs w:val="28"/>
              </w:rPr>
              <w:t>должны иметь:</w:t>
            </w:r>
          </w:p>
          <w:p w:rsidR="00F26C1D"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 xml:space="preserve">положительное заключение проведенной в соответствии с </w:t>
            </w:r>
            <w:r w:rsidR="002F53E8" w:rsidRPr="000B3C0D">
              <w:rPr>
                <w:rFonts w:ascii="Times New Roman" w:hAnsi="Times New Roman" w:cs="Times New Roman"/>
                <w:noProof/>
                <w:sz w:val="28"/>
                <w:szCs w:val="28"/>
              </w:rPr>
              <w:drawing>
                <wp:inline distT="0" distB="0" distL="0" distR="0">
                  <wp:extent cx="9525" cy="95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sz w:val="28"/>
                <w:szCs w:val="28"/>
              </w:rPr>
              <w:t xml:space="preserve">требованиями градостроительного законодательства экспертизы в отношении </w:t>
            </w:r>
            <w:r w:rsidR="002F53E8" w:rsidRPr="000B3C0D">
              <w:rPr>
                <w:rFonts w:ascii="Times New Roman" w:hAnsi="Times New Roman" w:cs="Times New Roman"/>
                <w:noProof/>
                <w:sz w:val="28"/>
                <w:szCs w:val="28"/>
              </w:rPr>
              <w:drawing>
                <wp:inline distT="0" distB="0" distL="0" distR="0">
                  <wp:extent cx="9525" cy="95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noProof/>
                <w:sz w:val="28"/>
                <w:szCs w:val="28"/>
              </w:rPr>
              <w:drawing>
                <wp:inline distT="0" distB="0" distL="0" distR="0">
                  <wp:extent cx="9525" cy="952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002F53E8" w:rsidRPr="000B3C0D">
              <w:rPr>
                <w:rFonts w:ascii="Times New Roman" w:hAnsi="Times New Roman" w:cs="Times New Roman"/>
                <w:sz w:val="28"/>
                <w:szCs w:val="28"/>
              </w:rPr>
              <w:t>проектной док</w:t>
            </w:r>
            <w:r w:rsidR="000007E6" w:rsidRPr="000B3C0D">
              <w:rPr>
                <w:rFonts w:ascii="Times New Roman" w:hAnsi="Times New Roman" w:cs="Times New Roman"/>
                <w:sz w:val="28"/>
                <w:szCs w:val="28"/>
              </w:rPr>
              <w:t>ументации на строительство дома</w:t>
            </w:r>
            <w:r w:rsidR="00F26C1D" w:rsidRPr="000B3C0D">
              <w:rPr>
                <w:rFonts w:ascii="Times New Roman" w:hAnsi="Times New Roman" w:cs="Times New Roman"/>
                <w:sz w:val="28"/>
                <w:szCs w:val="28"/>
              </w:rPr>
              <w:t>;</w:t>
            </w:r>
          </w:p>
          <w:p w:rsidR="00065259"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007E6" w:rsidRPr="000B3C0D">
              <w:rPr>
                <w:rFonts w:ascii="Times New Roman" w:hAnsi="Times New Roman" w:cs="Times New Roman"/>
                <w:sz w:val="28"/>
                <w:szCs w:val="28"/>
              </w:rPr>
              <w:t>–</w:t>
            </w:r>
            <w:r w:rsidR="00065259" w:rsidRPr="000B3C0D">
              <w:rPr>
                <w:rFonts w:ascii="Times New Roman" w:hAnsi="Times New Roman" w:cs="Times New Roman"/>
                <w:sz w:val="28"/>
                <w:szCs w:val="28"/>
              </w:rPr>
              <w:t xml:space="preserve"> несущие </w:t>
            </w:r>
            <w:r w:rsidR="001B62F3" w:rsidRPr="000B3C0D">
              <w:rPr>
                <w:rFonts w:ascii="Times New Roman" w:hAnsi="Times New Roman" w:cs="Times New Roman"/>
                <w:sz w:val="28"/>
                <w:szCs w:val="28"/>
              </w:rPr>
              <w:t xml:space="preserve">строительные </w:t>
            </w:r>
            <w:r w:rsidR="00065259" w:rsidRPr="000B3C0D">
              <w:rPr>
                <w:rFonts w:ascii="Times New Roman" w:hAnsi="Times New Roman" w:cs="Times New Roman"/>
                <w:sz w:val="28"/>
                <w:szCs w:val="28"/>
              </w:rPr>
              <w:t>конструкции</w:t>
            </w:r>
            <w:r w:rsidR="001B62F3" w:rsidRPr="000B3C0D">
              <w:rPr>
                <w:rFonts w:ascii="Times New Roman" w:hAnsi="Times New Roman" w:cs="Times New Roman"/>
                <w:sz w:val="28"/>
                <w:szCs w:val="28"/>
              </w:rPr>
              <w:t xml:space="preserve"> должны быть выполнены</w:t>
            </w:r>
            <w:r w:rsidR="00065259" w:rsidRPr="000B3C0D">
              <w:rPr>
                <w:rFonts w:ascii="Times New Roman" w:hAnsi="Times New Roman" w:cs="Times New Roman"/>
                <w:sz w:val="28"/>
                <w:szCs w:val="28"/>
              </w:rPr>
              <w:t xml:space="preserve"> из следующих материалов</w:t>
            </w:r>
            <w:r w:rsidR="008471CA" w:rsidRPr="000B3C0D">
              <w:rPr>
                <w:rFonts w:ascii="Times New Roman" w:hAnsi="Times New Roman" w:cs="Times New Roman"/>
                <w:sz w:val="28"/>
                <w:szCs w:val="28"/>
              </w:rPr>
              <w:t>:</w:t>
            </w:r>
          </w:p>
          <w:p w:rsidR="00065259" w:rsidRPr="000B3C0D" w:rsidRDefault="00065259" w:rsidP="00065259">
            <w:pPr>
              <w:ind w:left="681" w:right="57"/>
              <w:jc w:val="both"/>
              <w:rPr>
                <w:rFonts w:ascii="Times New Roman" w:hAnsi="Times New Roman" w:cs="Times New Roman"/>
                <w:sz w:val="28"/>
                <w:szCs w:val="28"/>
              </w:rPr>
            </w:pPr>
            <w:r w:rsidRPr="000B3C0D">
              <w:rPr>
                <w:rFonts w:ascii="Times New Roman" w:hAnsi="Times New Roman" w:cs="Times New Roman"/>
                <w:sz w:val="28"/>
                <w:szCs w:val="28"/>
              </w:rPr>
              <w:t xml:space="preserve">а) стены из </w:t>
            </w:r>
            <w:r w:rsidR="008471CA" w:rsidRPr="000B3C0D">
              <w:rPr>
                <w:rFonts w:ascii="Times New Roman" w:hAnsi="Times New Roman" w:cs="Times New Roman"/>
                <w:sz w:val="28"/>
                <w:szCs w:val="28"/>
              </w:rPr>
              <w:t>каменных конструкций (кирпич, блоки)</w:t>
            </w:r>
            <w:r w:rsidRPr="000B3C0D">
              <w:rPr>
                <w:rFonts w:ascii="Times New Roman" w:hAnsi="Times New Roman" w:cs="Times New Roman"/>
                <w:sz w:val="28"/>
                <w:szCs w:val="28"/>
              </w:rPr>
              <w:t>, крупных железобетонных блоков, железобетонных п</w:t>
            </w:r>
            <w:r w:rsidR="00D54741" w:rsidRPr="000B3C0D">
              <w:rPr>
                <w:rFonts w:ascii="Times New Roman" w:hAnsi="Times New Roman" w:cs="Times New Roman"/>
                <w:sz w:val="28"/>
                <w:szCs w:val="28"/>
              </w:rPr>
              <w:t>анелей, монолитного железобетонного каркаса с заполнением</w:t>
            </w:r>
            <w:r w:rsidRPr="000B3C0D">
              <w:rPr>
                <w:rFonts w:ascii="Times New Roman" w:hAnsi="Times New Roman" w:cs="Times New Roman"/>
                <w:sz w:val="28"/>
                <w:szCs w:val="28"/>
              </w:rPr>
              <w:t>;</w:t>
            </w:r>
          </w:p>
          <w:p w:rsidR="00065259" w:rsidRPr="000B3C0D" w:rsidRDefault="00065259" w:rsidP="00065259">
            <w:pPr>
              <w:ind w:left="681" w:right="57"/>
              <w:jc w:val="both"/>
              <w:rPr>
                <w:rFonts w:ascii="Times New Roman" w:hAnsi="Times New Roman" w:cs="Times New Roman"/>
                <w:sz w:val="28"/>
                <w:szCs w:val="28"/>
              </w:rPr>
            </w:pPr>
            <w:r w:rsidRPr="000B3C0D">
              <w:rPr>
                <w:rFonts w:ascii="Times New Roman" w:hAnsi="Times New Roman" w:cs="Times New Roman"/>
                <w:sz w:val="28"/>
                <w:szCs w:val="28"/>
              </w:rPr>
              <w:t>б) перекрытия из сборных и монолитных железобетонных конструкций;</w:t>
            </w:r>
          </w:p>
          <w:p w:rsidR="00065259" w:rsidRPr="000B3C0D" w:rsidRDefault="00065259" w:rsidP="00065259">
            <w:pPr>
              <w:ind w:left="681" w:right="57"/>
              <w:jc w:val="both"/>
              <w:rPr>
                <w:rFonts w:ascii="Times New Roman" w:hAnsi="Times New Roman" w:cs="Times New Roman"/>
                <w:sz w:val="28"/>
                <w:szCs w:val="28"/>
              </w:rPr>
            </w:pPr>
            <w:r w:rsidRPr="000B3C0D">
              <w:rPr>
                <w:rFonts w:ascii="Times New Roman" w:hAnsi="Times New Roman" w:cs="Times New Roman"/>
                <w:sz w:val="28"/>
                <w:szCs w:val="28"/>
              </w:rPr>
              <w:t>в) фундаменты из сборных и монолитных железо</w:t>
            </w:r>
            <w:r w:rsidR="00B87ECD">
              <w:rPr>
                <w:rFonts w:ascii="Times New Roman" w:hAnsi="Times New Roman" w:cs="Times New Roman"/>
                <w:sz w:val="28"/>
                <w:szCs w:val="28"/>
              </w:rPr>
              <w:t>бетонных и каменных конструкций.</w:t>
            </w:r>
          </w:p>
          <w:p w:rsidR="003617B4" w:rsidRPr="000B3C0D" w:rsidRDefault="001B62F3" w:rsidP="001B62F3">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872901" w:rsidRPr="000B3C0D">
              <w:rPr>
                <w:rFonts w:ascii="Times New Roman" w:hAnsi="Times New Roman" w:cs="Times New Roman"/>
                <w:sz w:val="28"/>
                <w:szCs w:val="28"/>
              </w:rPr>
              <w:t>Не рекомендуется строительство домов и приобретение жилья</w:t>
            </w:r>
            <w:r w:rsidR="003617B4" w:rsidRPr="000B3C0D">
              <w:rPr>
                <w:rFonts w:ascii="Times New Roman" w:hAnsi="Times New Roman" w:cs="Times New Roman"/>
                <w:sz w:val="28"/>
                <w:szCs w:val="28"/>
              </w:rPr>
              <w:t xml:space="preserve"> </w:t>
            </w:r>
            <w:r w:rsidR="00872901" w:rsidRPr="000B3C0D">
              <w:rPr>
                <w:rFonts w:ascii="Times New Roman" w:hAnsi="Times New Roman" w:cs="Times New Roman"/>
                <w:sz w:val="28"/>
                <w:szCs w:val="28"/>
              </w:rPr>
              <w:t xml:space="preserve">в </w:t>
            </w:r>
            <w:r w:rsidR="003617B4" w:rsidRPr="000B3C0D">
              <w:rPr>
                <w:rFonts w:ascii="Times New Roman" w:hAnsi="Times New Roman" w:cs="Times New Roman"/>
                <w:sz w:val="28"/>
                <w:szCs w:val="28"/>
              </w:rPr>
              <w:t>дома</w:t>
            </w:r>
            <w:r w:rsidR="00872901" w:rsidRPr="000B3C0D">
              <w:rPr>
                <w:rFonts w:ascii="Times New Roman" w:hAnsi="Times New Roman" w:cs="Times New Roman"/>
                <w:sz w:val="28"/>
                <w:szCs w:val="28"/>
              </w:rPr>
              <w:t>х, выполненных из</w:t>
            </w:r>
            <w:r w:rsidR="003617B4" w:rsidRPr="000B3C0D">
              <w:rPr>
                <w:rFonts w:ascii="Times New Roman" w:hAnsi="Times New Roman" w:cs="Times New Roman"/>
                <w:sz w:val="28"/>
                <w:szCs w:val="28"/>
              </w:rPr>
              <w:t xml:space="preserve"> легких стальных </w:t>
            </w:r>
            <w:r w:rsidRPr="000B3C0D">
              <w:rPr>
                <w:rFonts w:ascii="Times New Roman" w:hAnsi="Times New Roman" w:cs="Times New Roman"/>
                <w:sz w:val="28"/>
                <w:szCs w:val="28"/>
              </w:rPr>
              <w:t>тонкостенных конструкций (ЛСТК)</w:t>
            </w:r>
            <w:r w:rsidR="00AE01CD" w:rsidRPr="000B3C0D">
              <w:rPr>
                <w:rFonts w:ascii="Times New Roman" w:hAnsi="Times New Roman" w:cs="Times New Roman"/>
                <w:sz w:val="28"/>
                <w:szCs w:val="28"/>
              </w:rPr>
              <w:t>,</w:t>
            </w:r>
            <w:r w:rsidR="003617B4" w:rsidRPr="000B3C0D">
              <w:rPr>
                <w:rFonts w:ascii="Times New Roman" w:hAnsi="Times New Roman" w:cs="Times New Roman"/>
                <w:sz w:val="28"/>
                <w:szCs w:val="28"/>
              </w:rPr>
              <w:t xml:space="preserve"> </w:t>
            </w:r>
            <w:r w:rsidR="003617B4" w:rsidRPr="000B3C0D">
              <w:rPr>
                <w:rFonts w:ascii="Times New Roman" w:hAnsi="Times New Roman" w:cs="Times New Roman"/>
                <w:sz w:val="28"/>
                <w:szCs w:val="28"/>
                <w:lang w:val="en-US"/>
              </w:rPr>
              <w:t>SIP</w:t>
            </w:r>
            <w:r w:rsidR="003617B4" w:rsidRPr="000B3C0D">
              <w:rPr>
                <w:rFonts w:ascii="Times New Roman" w:hAnsi="Times New Roman" w:cs="Times New Roman"/>
                <w:sz w:val="28"/>
                <w:szCs w:val="28"/>
              </w:rPr>
              <w:t xml:space="preserve"> </w:t>
            </w:r>
            <w:r w:rsidRPr="000B3C0D">
              <w:rPr>
                <w:rFonts w:ascii="Times New Roman" w:hAnsi="Times New Roman" w:cs="Times New Roman"/>
                <w:sz w:val="28"/>
                <w:szCs w:val="28"/>
              </w:rPr>
              <w:t>панелей</w:t>
            </w:r>
            <w:r w:rsidR="00AE01CD" w:rsidRPr="000B3C0D">
              <w:rPr>
                <w:rFonts w:ascii="Times New Roman" w:hAnsi="Times New Roman" w:cs="Times New Roman"/>
                <w:sz w:val="28"/>
                <w:szCs w:val="28"/>
              </w:rPr>
              <w:t xml:space="preserve">, </w:t>
            </w:r>
            <w:r w:rsidR="003D6EC9" w:rsidRPr="000B3C0D">
              <w:rPr>
                <w:rFonts w:ascii="Times New Roman" w:hAnsi="Times New Roman" w:cs="Times New Roman"/>
                <w:sz w:val="28"/>
                <w:szCs w:val="28"/>
              </w:rPr>
              <w:t xml:space="preserve">металлических </w:t>
            </w:r>
            <w:r w:rsidR="00E858F0" w:rsidRPr="000B3C0D">
              <w:rPr>
                <w:rFonts w:ascii="Times New Roman" w:hAnsi="Times New Roman" w:cs="Times New Roman"/>
                <w:sz w:val="28"/>
                <w:szCs w:val="28"/>
              </w:rPr>
              <w:t>сэндвич панелей</w:t>
            </w:r>
            <w:r w:rsidRPr="000B3C0D">
              <w:rPr>
                <w:rFonts w:ascii="Times New Roman" w:hAnsi="Times New Roman" w:cs="Times New Roman"/>
                <w:sz w:val="28"/>
                <w:szCs w:val="28"/>
              </w:rPr>
              <w:t>.</w:t>
            </w:r>
          </w:p>
          <w:p w:rsidR="001F7019"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1F7019"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 xml:space="preserve">подключение к централизованным </w:t>
            </w:r>
            <w:r w:rsidR="002F53E8" w:rsidRPr="000B3C0D">
              <w:rPr>
                <w:rFonts w:ascii="Times New Roman" w:hAnsi="Times New Roman" w:cs="Times New Roman"/>
                <w:noProof/>
                <w:sz w:val="28"/>
                <w:szCs w:val="28"/>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sz w:val="28"/>
                <w:szCs w:val="28"/>
              </w:rPr>
              <w:t xml:space="preserve">сетям инженерно-технического обеспечения по выданным соответствующими </w:t>
            </w:r>
            <w:r w:rsidR="002F53E8" w:rsidRPr="000B3C0D">
              <w:rPr>
                <w:rFonts w:ascii="Times New Roman" w:hAnsi="Times New Roman" w:cs="Times New Roman"/>
                <w:noProof/>
                <w:sz w:val="28"/>
                <w:szCs w:val="28"/>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noProof/>
                <w:sz w:val="28"/>
                <w:szCs w:val="28"/>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spellStart"/>
            <w:r w:rsidR="002F53E8" w:rsidRPr="000B3C0D">
              <w:rPr>
                <w:rFonts w:ascii="Times New Roman" w:hAnsi="Times New Roman" w:cs="Times New Roman"/>
                <w:sz w:val="28"/>
                <w:szCs w:val="28"/>
              </w:rPr>
              <w:t>ресурсоснабжающими</w:t>
            </w:r>
            <w:proofErr w:type="spellEnd"/>
            <w:r w:rsidR="002F53E8" w:rsidRPr="000B3C0D">
              <w:rPr>
                <w:rFonts w:ascii="Times New Roman" w:hAnsi="Times New Roman" w:cs="Times New Roman"/>
                <w:sz w:val="28"/>
                <w:szCs w:val="28"/>
              </w:rPr>
              <w:t xml:space="preserve"> и иными организациями техническим условиям</w:t>
            </w:r>
            <w:r w:rsidR="001F7019" w:rsidRPr="000B3C0D">
              <w:rPr>
                <w:rFonts w:ascii="Times New Roman" w:hAnsi="Times New Roman" w:cs="Times New Roman"/>
                <w:sz w:val="28"/>
                <w:szCs w:val="28"/>
              </w:rPr>
              <w:t>;</w:t>
            </w:r>
          </w:p>
          <w:p w:rsidR="00F629C7" w:rsidRPr="000B3C0D" w:rsidRDefault="00F629C7"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 санитарный узел</w:t>
            </w:r>
            <w:r w:rsidR="00F2307B" w:rsidRPr="000B3C0D">
              <w:rPr>
                <w:rFonts w:ascii="Times New Roman" w:hAnsi="Times New Roman" w:cs="Times New Roman"/>
                <w:sz w:val="28"/>
                <w:szCs w:val="28"/>
              </w:rPr>
              <w:t xml:space="preserve"> (раздельный или совмещенный)</w:t>
            </w:r>
            <w:r w:rsidR="0026223D" w:rsidRPr="000B3C0D">
              <w:rPr>
                <w:rFonts w:ascii="Times New Roman" w:hAnsi="Times New Roman" w:cs="Times New Roman"/>
                <w:sz w:val="28"/>
                <w:szCs w:val="28"/>
              </w:rPr>
              <w:t xml:space="preserve">, который </w:t>
            </w:r>
            <w:r w:rsidRPr="000B3C0D">
              <w:rPr>
                <w:rFonts w:ascii="Times New Roman" w:hAnsi="Times New Roman" w:cs="Times New Roman"/>
                <w:sz w:val="28"/>
                <w:szCs w:val="28"/>
              </w:rPr>
              <w:t>должен быть внутриквартирным и включать в</w:t>
            </w:r>
            <w:r w:rsidR="000F4E33" w:rsidRPr="000B3C0D">
              <w:rPr>
                <w:rFonts w:ascii="Times New Roman" w:hAnsi="Times New Roman" w:cs="Times New Roman"/>
                <w:sz w:val="28"/>
                <w:szCs w:val="28"/>
              </w:rPr>
              <w:t>анну</w:t>
            </w:r>
            <w:r w:rsidR="00872901" w:rsidRPr="000B3C0D">
              <w:rPr>
                <w:rFonts w:ascii="Times New Roman" w:hAnsi="Times New Roman" w:cs="Times New Roman"/>
                <w:sz w:val="28"/>
                <w:szCs w:val="28"/>
              </w:rPr>
              <w:t>, унитаз, раковину.</w:t>
            </w:r>
          </w:p>
          <w:p w:rsidR="002F53E8"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1F7019" w:rsidRPr="000B3C0D">
              <w:rPr>
                <w:rFonts w:ascii="Times New Roman" w:hAnsi="Times New Roman" w:cs="Times New Roman"/>
                <w:sz w:val="28"/>
                <w:szCs w:val="28"/>
              </w:rPr>
              <w:t>–</w:t>
            </w:r>
            <w:r w:rsidR="002F53E8" w:rsidRPr="000B3C0D">
              <w:rPr>
                <w:rFonts w:ascii="Times New Roman" w:hAnsi="Times New Roman" w:cs="Times New Roman"/>
                <w:noProof/>
                <w:sz w:val="28"/>
                <w:szCs w:val="28"/>
              </w:rPr>
              <w:drawing>
                <wp:inline distT="0" distB="0" distL="0" distR="0">
                  <wp:extent cx="9525" cy="95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sz w:val="28"/>
                <w:szCs w:val="28"/>
              </w:rPr>
              <w:t>внутридомовы</w:t>
            </w:r>
            <w:r w:rsidR="001F7019" w:rsidRPr="000B3C0D">
              <w:rPr>
                <w:rFonts w:ascii="Times New Roman" w:hAnsi="Times New Roman" w:cs="Times New Roman"/>
                <w:sz w:val="28"/>
                <w:szCs w:val="28"/>
              </w:rPr>
              <w:t>е</w:t>
            </w:r>
            <w:r w:rsidR="002F53E8" w:rsidRPr="000B3C0D">
              <w:rPr>
                <w:rFonts w:ascii="Times New Roman" w:hAnsi="Times New Roman" w:cs="Times New Roman"/>
                <w:sz w:val="28"/>
                <w:szCs w:val="28"/>
              </w:rPr>
              <w:t xml:space="preserve"> инженерны</w:t>
            </w:r>
            <w:r w:rsidR="001F7019" w:rsidRPr="000B3C0D">
              <w:rPr>
                <w:rFonts w:ascii="Times New Roman" w:hAnsi="Times New Roman" w:cs="Times New Roman"/>
                <w:sz w:val="28"/>
                <w:szCs w:val="28"/>
              </w:rPr>
              <w:t>е</w:t>
            </w:r>
            <w:r w:rsidR="002F53E8" w:rsidRPr="000B3C0D">
              <w:rPr>
                <w:rFonts w:ascii="Times New Roman" w:hAnsi="Times New Roman" w:cs="Times New Roman"/>
                <w:sz w:val="28"/>
                <w:szCs w:val="28"/>
              </w:rPr>
              <w:t xml:space="preserve"> систем</w:t>
            </w:r>
            <w:r w:rsidR="001F7019" w:rsidRPr="000B3C0D">
              <w:rPr>
                <w:rFonts w:ascii="Times New Roman" w:hAnsi="Times New Roman" w:cs="Times New Roman"/>
                <w:sz w:val="28"/>
                <w:szCs w:val="28"/>
              </w:rPr>
              <w:t>ы</w:t>
            </w:r>
            <w:r w:rsidR="00583A10">
              <w:rPr>
                <w:rFonts w:ascii="Times New Roman" w:hAnsi="Times New Roman" w:cs="Times New Roman"/>
                <w:sz w:val="28"/>
                <w:szCs w:val="28"/>
              </w:rPr>
              <w:t>, включая системы</w:t>
            </w:r>
            <w:r w:rsidR="002F53E8" w:rsidRPr="000B3C0D">
              <w:rPr>
                <w:rFonts w:ascii="Times New Roman" w:hAnsi="Times New Roman" w:cs="Times New Roman"/>
                <w:sz w:val="28"/>
                <w:szCs w:val="28"/>
              </w:rPr>
              <w:t>:</w:t>
            </w:r>
            <w:r w:rsidR="002F53E8" w:rsidRPr="000B3C0D">
              <w:rPr>
                <w:rFonts w:ascii="Times New Roman" w:hAnsi="Times New Roman" w:cs="Times New Roman"/>
                <w:noProof/>
                <w:sz w:val="28"/>
                <w:szCs w:val="28"/>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312A3" w:rsidRPr="000B3C0D" w:rsidRDefault="002F53E8"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а) электроснабжения (с силовым и иным электрооборудованием в соответствии с проектной документацией); </w:t>
            </w:r>
          </w:p>
          <w:p w:rsidR="002312A3" w:rsidRPr="000B3C0D" w:rsidRDefault="001F7019"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б</w:t>
            </w:r>
            <w:r w:rsidR="002F53E8" w:rsidRPr="000B3C0D">
              <w:rPr>
                <w:rFonts w:ascii="Times New Roman" w:hAnsi="Times New Roman" w:cs="Times New Roman"/>
                <w:sz w:val="28"/>
                <w:szCs w:val="28"/>
              </w:rPr>
              <w:t>) холодного водоснабжения;</w:t>
            </w:r>
          </w:p>
          <w:p w:rsidR="002312A3" w:rsidRPr="000B3C0D" w:rsidRDefault="002F53E8"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в) водоотведения (канализации);</w:t>
            </w:r>
            <w:r w:rsidRPr="000B3C0D">
              <w:rPr>
                <w:noProof/>
                <w:sz w:val="28"/>
                <w:szCs w:val="28"/>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312A3" w:rsidRPr="000B3C0D" w:rsidRDefault="0055694F"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г) </w:t>
            </w:r>
            <w:r w:rsidR="002F53E8" w:rsidRPr="000B3C0D">
              <w:rPr>
                <w:rFonts w:ascii="Times New Roman" w:hAnsi="Times New Roman" w:cs="Times New Roman"/>
                <w:sz w:val="28"/>
                <w:szCs w:val="28"/>
              </w:rPr>
              <w:t>газоснабжения (</w:t>
            </w:r>
            <w:r w:rsidR="001F7019" w:rsidRPr="000B3C0D">
              <w:rPr>
                <w:rFonts w:ascii="Times New Roman" w:hAnsi="Times New Roman" w:cs="Times New Roman"/>
                <w:sz w:val="28"/>
                <w:szCs w:val="28"/>
              </w:rPr>
              <w:t xml:space="preserve">при наличии </w:t>
            </w:r>
            <w:r w:rsidR="002F53E8" w:rsidRPr="000B3C0D">
              <w:rPr>
                <w:rFonts w:ascii="Times New Roman" w:hAnsi="Times New Roman" w:cs="Times New Roman"/>
                <w:sz w:val="28"/>
                <w:szCs w:val="28"/>
              </w:rPr>
              <w:t>в соответствии с проектной документацией)</w:t>
            </w:r>
            <w:r w:rsidR="00872901" w:rsidRPr="000B3C0D">
              <w:rPr>
                <w:rFonts w:ascii="Times New Roman" w:hAnsi="Times New Roman" w:cs="Times New Roman"/>
                <w:sz w:val="28"/>
                <w:szCs w:val="28"/>
              </w:rPr>
              <w:t>, с уст</w:t>
            </w:r>
            <w:r w:rsidR="00D14B95" w:rsidRPr="000B3C0D">
              <w:rPr>
                <w:rFonts w:ascii="Times New Roman" w:hAnsi="Times New Roman" w:cs="Times New Roman"/>
                <w:sz w:val="28"/>
                <w:szCs w:val="28"/>
              </w:rPr>
              <w:t xml:space="preserve">ройством </w:t>
            </w:r>
            <w:r w:rsidR="006F1CDB" w:rsidRPr="00F1323B">
              <w:rPr>
                <w:rFonts w:ascii="Times New Roman" w:hAnsi="Times New Roman"/>
                <w:color w:val="000000"/>
                <w:sz w:val="28"/>
                <w:szCs w:val="28"/>
              </w:rPr>
              <w:t>сигнализатор</w:t>
            </w:r>
            <w:r w:rsidR="006F1CDB">
              <w:rPr>
                <w:rFonts w:ascii="Times New Roman" w:hAnsi="Times New Roman"/>
                <w:color w:val="000000"/>
                <w:sz w:val="28"/>
                <w:szCs w:val="28"/>
              </w:rPr>
              <w:t>ов загазованности,</w:t>
            </w:r>
            <w:r w:rsidR="006F1CDB" w:rsidRPr="00F1323B">
              <w:rPr>
                <w:rFonts w:ascii="Times New Roman" w:hAnsi="Times New Roman"/>
                <w:color w:val="000000"/>
                <w:sz w:val="28"/>
                <w:szCs w:val="28"/>
              </w:rPr>
              <w:t xml:space="preserve"> сблокирован</w:t>
            </w:r>
            <w:r w:rsidR="006F1CDB">
              <w:rPr>
                <w:rFonts w:ascii="Times New Roman" w:hAnsi="Times New Roman"/>
                <w:color w:val="000000"/>
                <w:sz w:val="28"/>
                <w:szCs w:val="28"/>
              </w:rPr>
              <w:t>ных</w:t>
            </w:r>
            <w:r w:rsidR="006F1CDB" w:rsidRPr="00F1323B">
              <w:rPr>
                <w:rFonts w:ascii="Times New Roman" w:hAnsi="Times New Roman"/>
                <w:color w:val="000000"/>
                <w:sz w:val="28"/>
                <w:szCs w:val="28"/>
              </w:rPr>
              <w:t xml:space="preserve"> с быстродействующим </w:t>
            </w:r>
            <w:r w:rsidR="006F1CDB" w:rsidRPr="00F1323B">
              <w:rPr>
                <w:rFonts w:ascii="Times New Roman" w:hAnsi="Times New Roman"/>
                <w:color w:val="000000"/>
                <w:sz w:val="28"/>
                <w:szCs w:val="28"/>
              </w:rPr>
              <w:lastRenderedPageBreak/>
              <w:t xml:space="preserve">запорным клапаном, установленным первым по ходу газа на внутреннем газопроводе жилого здания с возможностью </w:t>
            </w:r>
            <w:r w:rsidR="006F1CDB" w:rsidRPr="006F1CDB">
              <w:rPr>
                <w:rFonts w:ascii="Times New Roman" w:hAnsi="Times New Roman"/>
                <w:color w:val="000000"/>
                <w:sz w:val="28"/>
                <w:szCs w:val="28"/>
              </w:rPr>
              <w:t>аварийно-диспетчерского обслуживания</w:t>
            </w:r>
            <w:r w:rsidR="006F1CDB" w:rsidRPr="00F1323B">
              <w:rPr>
                <w:rFonts w:ascii="Times New Roman" w:hAnsi="Times New Roman"/>
                <w:b/>
                <w:color w:val="000000"/>
                <w:sz w:val="28"/>
                <w:szCs w:val="28"/>
              </w:rPr>
              <w:t xml:space="preserve"> </w:t>
            </w:r>
            <w:r w:rsidR="000F4E33" w:rsidRPr="000B3C0D">
              <w:rPr>
                <w:rFonts w:ascii="Times New Roman" w:hAnsi="Times New Roman" w:cs="Times New Roman"/>
                <w:sz w:val="28"/>
                <w:szCs w:val="28"/>
              </w:rPr>
              <w:t>(в соответствии с проектной документацией)</w:t>
            </w:r>
            <w:r w:rsidR="002F53E8" w:rsidRPr="000B3C0D">
              <w:rPr>
                <w:rFonts w:ascii="Times New Roman" w:hAnsi="Times New Roman" w:cs="Times New Roman"/>
                <w:sz w:val="28"/>
                <w:szCs w:val="28"/>
              </w:rPr>
              <w:t>;</w:t>
            </w:r>
          </w:p>
          <w:p w:rsidR="002312A3" w:rsidRPr="000B3C0D" w:rsidRDefault="001F7019"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д) отопления</w:t>
            </w:r>
            <w:r w:rsidR="00892284" w:rsidRPr="000B3C0D">
              <w:rPr>
                <w:rFonts w:ascii="Times New Roman" w:hAnsi="Times New Roman" w:cs="Times New Roman"/>
                <w:sz w:val="28"/>
                <w:szCs w:val="28"/>
              </w:rPr>
              <w:t xml:space="preserve"> (</w:t>
            </w:r>
            <w:r w:rsidR="00872901" w:rsidRPr="000B3C0D">
              <w:rPr>
                <w:rFonts w:ascii="Times New Roman" w:hAnsi="Times New Roman" w:cs="Times New Roman"/>
                <w:sz w:val="28"/>
                <w:szCs w:val="28"/>
              </w:rPr>
              <w:t>при отсутствии централизованного отопления и наличии газа рекомендуется установка коллективных или</w:t>
            </w:r>
            <w:r w:rsidR="000B3C0D">
              <w:rPr>
                <w:rFonts w:ascii="Times New Roman" w:hAnsi="Times New Roman" w:cs="Times New Roman"/>
                <w:sz w:val="28"/>
                <w:szCs w:val="28"/>
              </w:rPr>
              <w:t xml:space="preserve"> индивидуальных газовых котлов)</w:t>
            </w:r>
            <w:r w:rsidR="002F53E8" w:rsidRPr="000B3C0D">
              <w:rPr>
                <w:rFonts w:ascii="Times New Roman" w:hAnsi="Times New Roman" w:cs="Times New Roman"/>
                <w:sz w:val="28"/>
                <w:szCs w:val="28"/>
              </w:rPr>
              <w:t>;</w:t>
            </w:r>
          </w:p>
          <w:p w:rsidR="002312A3" w:rsidRPr="000B3C0D" w:rsidRDefault="002F53E8"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е) горячего водоснабжения;</w:t>
            </w:r>
          </w:p>
          <w:p w:rsidR="00D54741" w:rsidRPr="000B3C0D" w:rsidRDefault="002F53E8"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ж) противопожарн</w:t>
            </w:r>
            <w:r w:rsidR="006F1CDB">
              <w:rPr>
                <w:rFonts w:ascii="Times New Roman" w:hAnsi="Times New Roman" w:cs="Times New Roman"/>
                <w:sz w:val="28"/>
                <w:szCs w:val="28"/>
              </w:rPr>
              <w:t>ой безопасности</w:t>
            </w:r>
            <w:r w:rsidRPr="000B3C0D">
              <w:rPr>
                <w:rFonts w:ascii="Times New Roman" w:hAnsi="Times New Roman" w:cs="Times New Roman"/>
                <w:sz w:val="28"/>
                <w:szCs w:val="28"/>
              </w:rPr>
              <w:t xml:space="preserve"> (в соответствии с проектной документацией);</w:t>
            </w:r>
            <w:r w:rsidRPr="000B3C0D">
              <w:rPr>
                <w:noProof/>
                <w:sz w:val="28"/>
                <w:szCs w:val="28"/>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8A2208" w:rsidRPr="000B3C0D" w:rsidRDefault="00D54741" w:rsidP="002312A3">
            <w:pPr>
              <w:pStyle w:val="a8"/>
              <w:ind w:right="57"/>
              <w:jc w:val="both"/>
              <w:rPr>
                <w:rFonts w:ascii="Times New Roman" w:hAnsi="Times New Roman" w:cs="Times New Roman"/>
                <w:sz w:val="28"/>
                <w:szCs w:val="28"/>
              </w:rPr>
            </w:pPr>
            <w:r w:rsidRPr="000B3C0D">
              <w:rPr>
                <w:rFonts w:ascii="Times New Roman" w:hAnsi="Times New Roman" w:cs="Times New Roman"/>
                <w:sz w:val="28"/>
                <w:szCs w:val="28"/>
              </w:rPr>
              <w:t>з</w:t>
            </w:r>
            <w:r w:rsidR="002F53E8" w:rsidRPr="000B3C0D">
              <w:rPr>
                <w:rFonts w:ascii="Times New Roman" w:hAnsi="Times New Roman" w:cs="Times New Roman"/>
                <w:sz w:val="28"/>
                <w:szCs w:val="28"/>
              </w:rPr>
              <w:t xml:space="preserve">) </w:t>
            </w:r>
            <w:proofErr w:type="spellStart"/>
            <w:r w:rsidR="002F53E8" w:rsidRPr="000B3C0D">
              <w:rPr>
                <w:rFonts w:ascii="Times New Roman" w:hAnsi="Times New Roman" w:cs="Times New Roman"/>
                <w:sz w:val="28"/>
                <w:szCs w:val="28"/>
              </w:rPr>
              <w:t>мусороудаления</w:t>
            </w:r>
            <w:proofErr w:type="spellEnd"/>
            <w:r w:rsidR="002F53E8" w:rsidRPr="000B3C0D">
              <w:rPr>
                <w:rFonts w:ascii="Times New Roman" w:hAnsi="Times New Roman" w:cs="Times New Roman"/>
                <w:sz w:val="28"/>
                <w:szCs w:val="28"/>
              </w:rPr>
              <w:t xml:space="preserve"> (</w:t>
            </w:r>
            <w:r w:rsidR="001F7019" w:rsidRPr="000B3C0D">
              <w:rPr>
                <w:rFonts w:ascii="Times New Roman" w:hAnsi="Times New Roman" w:cs="Times New Roman"/>
                <w:sz w:val="28"/>
                <w:szCs w:val="28"/>
              </w:rPr>
              <w:t xml:space="preserve">при наличии </w:t>
            </w:r>
            <w:r w:rsidR="002F53E8" w:rsidRPr="000B3C0D">
              <w:rPr>
                <w:rFonts w:ascii="Times New Roman" w:hAnsi="Times New Roman" w:cs="Times New Roman"/>
                <w:sz w:val="28"/>
                <w:szCs w:val="28"/>
              </w:rPr>
              <w:t>в соответствии с проектной документацией);</w:t>
            </w:r>
          </w:p>
          <w:p w:rsidR="00812280"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812280" w:rsidRPr="000B3C0D">
              <w:rPr>
                <w:rFonts w:ascii="Times New Roman" w:hAnsi="Times New Roman" w:cs="Times New Roman"/>
                <w:sz w:val="28"/>
                <w:szCs w:val="28"/>
              </w:rPr>
              <w:t xml:space="preserve">– в случае экономической целесообразности </w:t>
            </w:r>
            <w:r w:rsidR="001B66D5" w:rsidRPr="000B3C0D">
              <w:rPr>
                <w:rFonts w:ascii="Times New Roman" w:hAnsi="Times New Roman" w:cs="Times New Roman"/>
                <w:sz w:val="28"/>
                <w:szCs w:val="28"/>
              </w:rPr>
              <w:t xml:space="preserve">рекомендуется </w:t>
            </w:r>
            <w:r w:rsidR="00812280" w:rsidRPr="000B3C0D">
              <w:rPr>
                <w:rFonts w:ascii="Times New Roman" w:hAnsi="Times New Roman" w:cs="Times New Roman"/>
                <w:sz w:val="28"/>
                <w:szCs w:val="28"/>
              </w:rPr>
              <w:t>использовать локальн</w:t>
            </w:r>
            <w:r w:rsidR="001B66D5" w:rsidRPr="000B3C0D">
              <w:rPr>
                <w:rFonts w:ascii="Times New Roman" w:hAnsi="Times New Roman" w:cs="Times New Roman"/>
                <w:sz w:val="28"/>
                <w:szCs w:val="28"/>
              </w:rPr>
              <w:t>ые</w:t>
            </w:r>
            <w:r w:rsidR="00812280" w:rsidRPr="000B3C0D">
              <w:rPr>
                <w:rFonts w:ascii="Times New Roman" w:hAnsi="Times New Roman" w:cs="Times New Roman"/>
                <w:sz w:val="28"/>
                <w:szCs w:val="28"/>
              </w:rPr>
              <w:t xml:space="preserve"> систем</w:t>
            </w:r>
            <w:r w:rsidR="001B66D5" w:rsidRPr="000B3C0D">
              <w:rPr>
                <w:rFonts w:ascii="Times New Roman" w:hAnsi="Times New Roman" w:cs="Times New Roman"/>
                <w:sz w:val="28"/>
                <w:szCs w:val="28"/>
              </w:rPr>
              <w:t>ы</w:t>
            </w:r>
            <w:r w:rsidR="006F1CDB">
              <w:rPr>
                <w:rFonts w:ascii="Times New Roman" w:hAnsi="Times New Roman" w:cs="Times New Roman"/>
                <w:sz w:val="28"/>
                <w:szCs w:val="28"/>
              </w:rPr>
              <w:t xml:space="preserve"> энергоснабжения</w:t>
            </w:r>
            <w:r w:rsidR="00812280" w:rsidRPr="000B3C0D">
              <w:rPr>
                <w:rFonts w:ascii="Times New Roman" w:hAnsi="Times New Roman" w:cs="Times New Roman"/>
                <w:sz w:val="28"/>
                <w:szCs w:val="28"/>
              </w:rPr>
              <w:t>;</w:t>
            </w:r>
          </w:p>
          <w:p w:rsidR="000B3C0D" w:rsidRDefault="00812280"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8A2208" w:rsidRPr="000B3C0D">
              <w:rPr>
                <w:rFonts w:ascii="Times New Roman" w:hAnsi="Times New Roman" w:cs="Times New Roman"/>
                <w:sz w:val="28"/>
                <w:szCs w:val="28"/>
              </w:rPr>
              <w:t>–</w:t>
            </w:r>
            <w:r w:rsidR="002312A3"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приняты</w:t>
            </w:r>
            <w:r w:rsidR="008A2208" w:rsidRPr="000B3C0D">
              <w:rPr>
                <w:rFonts w:ascii="Times New Roman" w:hAnsi="Times New Roman" w:cs="Times New Roman"/>
                <w:sz w:val="28"/>
                <w:szCs w:val="28"/>
              </w:rPr>
              <w:t>е</w:t>
            </w:r>
            <w:r w:rsidR="002F53E8" w:rsidRPr="000B3C0D">
              <w:rPr>
                <w:rFonts w:ascii="Times New Roman" w:hAnsi="Times New Roman" w:cs="Times New Roman"/>
                <w:sz w:val="28"/>
                <w:szCs w:val="28"/>
              </w:rPr>
              <w:t xml:space="preserve"> в эксплуатацию и зарегистрированны</w:t>
            </w:r>
            <w:r w:rsidR="008A2208" w:rsidRPr="000B3C0D">
              <w:rPr>
                <w:rFonts w:ascii="Times New Roman" w:hAnsi="Times New Roman" w:cs="Times New Roman"/>
                <w:sz w:val="28"/>
                <w:szCs w:val="28"/>
              </w:rPr>
              <w:t>е</w:t>
            </w:r>
            <w:r w:rsidR="002F53E8" w:rsidRPr="000B3C0D">
              <w:rPr>
                <w:rFonts w:ascii="Times New Roman" w:hAnsi="Times New Roman" w:cs="Times New Roman"/>
                <w:sz w:val="28"/>
                <w:szCs w:val="28"/>
              </w:rPr>
              <w:t xml:space="preserve"> в установленном порядке лифт</w:t>
            </w:r>
            <w:r w:rsidR="008A2208" w:rsidRPr="000B3C0D">
              <w:rPr>
                <w:rFonts w:ascii="Times New Roman" w:hAnsi="Times New Roman" w:cs="Times New Roman"/>
                <w:sz w:val="28"/>
                <w:szCs w:val="28"/>
              </w:rPr>
              <w:t>ы</w:t>
            </w:r>
            <w:r w:rsidR="00D54741" w:rsidRPr="000B3C0D">
              <w:rPr>
                <w:rFonts w:ascii="Times New Roman" w:hAnsi="Times New Roman" w:cs="Times New Roman"/>
                <w:sz w:val="28"/>
                <w:szCs w:val="28"/>
              </w:rPr>
              <w:t xml:space="preserve"> (при наличии в соответствии с проектной документацией)</w:t>
            </w:r>
            <w:r w:rsidR="002F53E8" w:rsidRPr="000B3C0D">
              <w:rPr>
                <w:rFonts w:ascii="Times New Roman" w:hAnsi="Times New Roman" w:cs="Times New Roman"/>
                <w:sz w:val="28"/>
                <w:szCs w:val="28"/>
              </w:rPr>
              <w:t xml:space="preserve">. </w:t>
            </w:r>
          </w:p>
          <w:p w:rsidR="002F53E8" w:rsidRPr="000B3C0D" w:rsidRDefault="002312A3"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Л</w:t>
            </w:r>
            <w:r w:rsidR="002F53E8" w:rsidRPr="000B3C0D">
              <w:rPr>
                <w:rFonts w:ascii="Times New Roman" w:hAnsi="Times New Roman" w:cs="Times New Roman"/>
                <w:sz w:val="28"/>
                <w:szCs w:val="28"/>
              </w:rPr>
              <w:t xml:space="preserve">ифты </w:t>
            </w:r>
            <w:r w:rsidR="001B66D5" w:rsidRPr="000B3C0D">
              <w:rPr>
                <w:rFonts w:ascii="Times New Roman" w:hAnsi="Times New Roman" w:cs="Times New Roman"/>
                <w:sz w:val="28"/>
                <w:szCs w:val="28"/>
              </w:rPr>
              <w:t>рекомендуется оснащать</w:t>
            </w:r>
            <w:r w:rsidR="002F53E8" w:rsidRPr="000B3C0D">
              <w:rPr>
                <w:rFonts w:ascii="Times New Roman" w:hAnsi="Times New Roman" w:cs="Times New Roman"/>
                <w:sz w:val="28"/>
                <w:szCs w:val="28"/>
              </w:rPr>
              <w:t>:</w:t>
            </w:r>
            <w:r w:rsidR="002F53E8" w:rsidRPr="000B3C0D">
              <w:rPr>
                <w:noProof/>
                <w:sz w:val="28"/>
                <w:szCs w:val="28"/>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p>
          <w:p w:rsidR="00457836" w:rsidRPr="000B3C0D" w:rsidRDefault="00457836" w:rsidP="00FA59AA">
            <w:pPr>
              <w:ind w:left="712" w:right="57"/>
              <w:jc w:val="both"/>
              <w:rPr>
                <w:rFonts w:ascii="Times New Roman" w:hAnsi="Times New Roman" w:cs="Times New Roman"/>
                <w:sz w:val="28"/>
                <w:szCs w:val="28"/>
              </w:rPr>
            </w:pPr>
            <w:r w:rsidRPr="000B3C0D">
              <w:rPr>
                <w:rFonts w:ascii="Times New Roman" w:hAnsi="Times New Roman" w:cs="Times New Roman"/>
                <w:sz w:val="28"/>
                <w:szCs w:val="28"/>
              </w:rPr>
              <w:t>а</w:t>
            </w:r>
            <w:r w:rsidR="002F53E8" w:rsidRPr="000B3C0D">
              <w:rPr>
                <w:rFonts w:ascii="Times New Roman" w:hAnsi="Times New Roman" w:cs="Times New Roman"/>
                <w:sz w:val="28"/>
                <w:szCs w:val="28"/>
              </w:rPr>
              <w:t xml:space="preserve">) </w:t>
            </w:r>
            <w:r w:rsidR="002312A3" w:rsidRPr="000B3C0D">
              <w:rPr>
                <w:rFonts w:ascii="Times New Roman" w:hAnsi="Times New Roman" w:cs="Times New Roman"/>
                <w:sz w:val="28"/>
                <w:szCs w:val="28"/>
              </w:rPr>
              <w:t>кабиной</w:t>
            </w:r>
            <w:r w:rsidRPr="000B3C0D">
              <w:rPr>
                <w:rFonts w:ascii="Times New Roman" w:hAnsi="Times New Roman" w:cs="Times New Roman"/>
                <w:sz w:val="28"/>
                <w:szCs w:val="28"/>
              </w:rPr>
              <w:t>, предназначенной для пользования инвалидом на кресле-коляске с сопровождающим лицом;</w:t>
            </w:r>
          </w:p>
          <w:p w:rsidR="00457836" w:rsidRPr="000B3C0D" w:rsidRDefault="00457836" w:rsidP="00FA59AA">
            <w:pPr>
              <w:ind w:left="712" w:right="57"/>
              <w:jc w:val="both"/>
              <w:rPr>
                <w:rFonts w:ascii="Times New Roman" w:hAnsi="Times New Roman" w:cs="Times New Roman"/>
                <w:sz w:val="28"/>
                <w:szCs w:val="28"/>
              </w:rPr>
            </w:pPr>
            <w:r w:rsidRPr="000B3C0D">
              <w:rPr>
                <w:rFonts w:ascii="Times New Roman" w:hAnsi="Times New Roman" w:cs="Times New Roman"/>
                <w:sz w:val="28"/>
                <w:szCs w:val="28"/>
              </w:rPr>
              <w:t xml:space="preserve">б) </w:t>
            </w:r>
            <w:r w:rsidR="002312A3" w:rsidRPr="000B3C0D">
              <w:rPr>
                <w:rFonts w:ascii="Times New Roman" w:hAnsi="Times New Roman" w:cs="Times New Roman"/>
                <w:sz w:val="28"/>
                <w:szCs w:val="28"/>
              </w:rPr>
              <w:t xml:space="preserve">оборудованием для связи с </w:t>
            </w:r>
            <w:r w:rsidR="002F53E8" w:rsidRPr="000B3C0D">
              <w:rPr>
                <w:rFonts w:ascii="Times New Roman" w:hAnsi="Times New Roman" w:cs="Times New Roman"/>
                <w:sz w:val="28"/>
                <w:szCs w:val="28"/>
              </w:rPr>
              <w:t>диспетчер</w:t>
            </w:r>
            <w:r w:rsidR="002312A3" w:rsidRPr="000B3C0D">
              <w:rPr>
                <w:rFonts w:ascii="Times New Roman" w:hAnsi="Times New Roman" w:cs="Times New Roman"/>
                <w:sz w:val="28"/>
                <w:szCs w:val="28"/>
              </w:rPr>
              <w:t>ом</w:t>
            </w:r>
            <w:r w:rsidR="002F53E8" w:rsidRPr="000B3C0D">
              <w:rPr>
                <w:rFonts w:ascii="Times New Roman" w:hAnsi="Times New Roman" w:cs="Times New Roman"/>
                <w:sz w:val="28"/>
                <w:szCs w:val="28"/>
              </w:rPr>
              <w:t>;</w:t>
            </w:r>
            <w:r w:rsidR="002F53E8" w:rsidRPr="000B3C0D">
              <w:rPr>
                <w:rFonts w:ascii="Times New Roman" w:hAnsi="Times New Roman" w:cs="Times New Roman"/>
                <w:noProof/>
                <w:sz w:val="28"/>
                <w:szCs w:val="28"/>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ED1AB0" w:rsidRPr="000B3C0D" w:rsidRDefault="00457836" w:rsidP="000B3C0D">
            <w:pPr>
              <w:spacing w:after="25"/>
              <w:ind w:left="691" w:right="57"/>
              <w:jc w:val="both"/>
              <w:rPr>
                <w:rFonts w:ascii="Times New Roman" w:hAnsi="Times New Roman" w:cs="Times New Roman"/>
                <w:sz w:val="28"/>
                <w:szCs w:val="28"/>
              </w:rPr>
            </w:pPr>
            <w:r w:rsidRPr="000B3C0D">
              <w:rPr>
                <w:rFonts w:ascii="Times New Roman" w:hAnsi="Times New Roman" w:cs="Times New Roman"/>
                <w:sz w:val="28"/>
                <w:szCs w:val="28"/>
              </w:rPr>
              <w:t>в) аварийным освещением кабины лифта;</w:t>
            </w:r>
            <w:r w:rsidRPr="000B3C0D">
              <w:rPr>
                <w:rFonts w:ascii="Times New Roman" w:hAnsi="Times New Roman" w:cs="Times New Roman"/>
                <w:noProof/>
                <w:sz w:val="28"/>
                <w:szCs w:val="28"/>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r w:rsidR="00B73B3A" w:rsidRPr="000B3C0D">
              <w:rPr>
                <w:rFonts w:ascii="Times New Roman" w:hAnsi="Times New Roman" w:cs="Times New Roman"/>
                <w:sz w:val="28"/>
                <w:szCs w:val="28"/>
              </w:rPr>
              <w:t>г</w:t>
            </w:r>
            <w:r w:rsidRPr="000B3C0D">
              <w:rPr>
                <w:rFonts w:ascii="Times New Roman" w:hAnsi="Times New Roman" w:cs="Times New Roman"/>
                <w:sz w:val="28"/>
                <w:szCs w:val="28"/>
              </w:rPr>
              <w:t>) светодиодным освещением кабины лифта в антивандальном</w:t>
            </w:r>
            <w:r w:rsidR="00ED1AB0" w:rsidRPr="000B3C0D">
              <w:rPr>
                <w:rFonts w:ascii="Times New Roman" w:hAnsi="Times New Roman" w:cs="Times New Roman"/>
                <w:sz w:val="28"/>
                <w:szCs w:val="28"/>
              </w:rPr>
              <w:t xml:space="preserve"> </w:t>
            </w:r>
            <w:r w:rsidRPr="000B3C0D">
              <w:rPr>
                <w:rFonts w:ascii="Times New Roman" w:hAnsi="Times New Roman" w:cs="Times New Roman"/>
                <w:sz w:val="28"/>
                <w:szCs w:val="28"/>
              </w:rPr>
              <w:t>исполнении;</w:t>
            </w:r>
          </w:p>
          <w:p w:rsidR="001B66D5" w:rsidRPr="000B3C0D" w:rsidRDefault="002F53E8" w:rsidP="006F1CDB">
            <w:pPr>
              <w:ind w:left="712" w:right="57"/>
              <w:jc w:val="both"/>
              <w:rPr>
                <w:rFonts w:ascii="Times New Roman" w:hAnsi="Times New Roman" w:cs="Times New Roman"/>
                <w:sz w:val="28"/>
                <w:szCs w:val="28"/>
              </w:rPr>
            </w:pPr>
            <w:r w:rsidRPr="000B3C0D">
              <w:rPr>
                <w:rFonts w:ascii="Times New Roman" w:hAnsi="Times New Roman" w:cs="Times New Roman"/>
                <w:noProof/>
                <w:sz w:val="28"/>
                <w:szCs w:val="28"/>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anchor>
              </w:drawing>
            </w:r>
            <w:r w:rsidR="00B73B3A" w:rsidRPr="000B3C0D">
              <w:rPr>
                <w:rFonts w:ascii="Times New Roman" w:hAnsi="Times New Roman" w:cs="Times New Roman"/>
                <w:sz w:val="28"/>
                <w:szCs w:val="28"/>
              </w:rPr>
              <w:t>д</w:t>
            </w:r>
            <w:r w:rsidRPr="000B3C0D">
              <w:rPr>
                <w:rFonts w:ascii="Times New Roman" w:hAnsi="Times New Roman" w:cs="Times New Roman"/>
                <w:sz w:val="28"/>
                <w:szCs w:val="28"/>
              </w:rPr>
              <w:t>) панелью управления кабиной лиф</w:t>
            </w:r>
            <w:r w:rsidR="006F1CDB">
              <w:rPr>
                <w:rFonts w:ascii="Times New Roman" w:hAnsi="Times New Roman" w:cs="Times New Roman"/>
                <w:sz w:val="28"/>
                <w:szCs w:val="28"/>
              </w:rPr>
              <w:t>та в антивандальном исполнении</w:t>
            </w:r>
            <w:r w:rsidR="001B66D5" w:rsidRPr="000B3C0D">
              <w:rPr>
                <w:rFonts w:ascii="Times New Roman" w:hAnsi="Times New Roman" w:cs="Times New Roman"/>
                <w:sz w:val="28"/>
                <w:szCs w:val="28"/>
              </w:rPr>
              <w:t>.</w:t>
            </w:r>
          </w:p>
          <w:p w:rsidR="00895B84" w:rsidRPr="000B3C0D" w:rsidRDefault="00F5272E" w:rsidP="00895B84">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895B84"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895B84" w:rsidRPr="000B3C0D">
              <w:rPr>
                <w:rFonts w:ascii="Times New Roman" w:hAnsi="Times New Roman" w:cs="Times New Roman"/>
                <w:sz w:val="28"/>
                <w:szCs w:val="28"/>
              </w:rPr>
              <w:t>внесенные в Государственный реестр средства измерений, поверенных предприятиями-изготовителями</w:t>
            </w:r>
            <w:r w:rsidR="00706DF9" w:rsidRPr="000B3C0D">
              <w:rPr>
                <w:rFonts w:ascii="Times New Roman" w:hAnsi="Times New Roman" w:cs="Times New Roman"/>
                <w:sz w:val="28"/>
                <w:szCs w:val="28"/>
              </w:rPr>
              <w:t>,</w:t>
            </w:r>
            <w:r w:rsidR="00895B84" w:rsidRPr="000B3C0D">
              <w:rPr>
                <w:rFonts w:ascii="Times New Roman" w:hAnsi="Times New Roman" w:cs="Times New Roman"/>
                <w:sz w:val="28"/>
                <w:szCs w:val="28"/>
              </w:rPr>
              <w:t xml:space="preserve"> принятых в эксплуатацию соответствующими </w:t>
            </w:r>
            <w:proofErr w:type="spellStart"/>
            <w:r w:rsidR="00895B84" w:rsidRPr="000B3C0D">
              <w:rPr>
                <w:rFonts w:ascii="Times New Roman" w:hAnsi="Times New Roman" w:cs="Times New Roman"/>
                <w:sz w:val="28"/>
                <w:szCs w:val="28"/>
              </w:rPr>
              <w:t>ресурсоснабжающими</w:t>
            </w:r>
            <w:proofErr w:type="spellEnd"/>
            <w:r w:rsidR="00895B84" w:rsidRPr="000B3C0D">
              <w:rPr>
                <w:rFonts w:ascii="Times New Roman" w:hAnsi="Times New Roman" w:cs="Times New Roman"/>
                <w:sz w:val="28"/>
                <w:szCs w:val="28"/>
              </w:rPr>
              <w:t xml:space="preserve"> организациями</w:t>
            </w:r>
            <w:r w:rsidR="00706DF9" w:rsidRPr="000B3C0D">
              <w:rPr>
                <w:rFonts w:ascii="Times New Roman" w:hAnsi="Times New Roman" w:cs="Times New Roman"/>
                <w:sz w:val="28"/>
                <w:szCs w:val="28"/>
              </w:rPr>
              <w:t xml:space="preserve"> и соответствующих установленным требованиям к классам точности</w:t>
            </w:r>
            <w:r w:rsidR="00895B84" w:rsidRPr="000B3C0D">
              <w:rPr>
                <w:rFonts w:ascii="Times New Roman" w:hAnsi="Times New Roman" w:cs="Times New Roman"/>
                <w:sz w:val="28"/>
                <w:szCs w:val="28"/>
              </w:rPr>
              <w:t xml:space="preserve"> общедомовых</w:t>
            </w:r>
            <w:r w:rsidR="00706DF9" w:rsidRPr="000B3C0D">
              <w:rPr>
                <w:rFonts w:ascii="Times New Roman" w:hAnsi="Times New Roman" w:cs="Times New Roman"/>
                <w:sz w:val="28"/>
                <w:szCs w:val="28"/>
              </w:rPr>
              <w:t xml:space="preserve"> </w:t>
            </w:r>
            <w:r w:rsidR="00706DF9" w:rsidRPr="000B3C0D">
              <w:rPr>
                <w:rFonts w:ascii="Times New Roman" w:hAnsi="Times New Roman" w:cs="Times New Roman"/>
                <w:sz w:val="28"/>
                <w:szCs w:val="28"/>
              </w:rPr>
              <w:lastRenderedPageBreak/>
              <w:t xml:space="preserve">(коллективных) приборов учета </w:t>
            </w:r>
            <w:r w:rsidR="00895B84" w:rsidRPr="000B3C0D">
              <w:rPr>
                <w:rFonts w:ascii="Times New Roman" w:hAnsi="Times New Roman" w:cs="Times New Roman"/>
                <w:sz w:val="28"/>
                <w:szCs w:val="28"/>
              </w:rPr>
              <w:t>электрической энергии</w:t>
            </w:r>
            <w:r w:rsidR="00706DF9" w:rsidRPr="000B3C0D">
              <w:rPr>
                <w:rFonts w:ascii="Times New Roman" w:hAnsi="Times New Roman" w:cs="Times New Roman"/>
                <w:sz w:val="28"/>
                <w:szCs w:val="28"/>
              </w:rPr>
              <w:t xml:space="preserve">, </w:t>
            </w:r>
            <w:r w:rsidR="00895B84" w:rsidRPr="000B3C0D">
              <w:rPr>
                <w:rFonts w:ascii="Times New Roman" w:hAnsi="Times New Roman" w:cs="Times New Roman"/>
                <w:sz w:val="28"/>
                <w:szCs w:val="28"/>
              </w:rPr>
              <w:t>холодной воды</w:t>
            </w:r>
            <w:r w:rsidR="00706DF9" w:rsidRPr="000B3C0D">
              <w:rPr>
                <w:rFonts w:ascii="Times New Roman" w:hAnsi="Times New Roman" w:cs="Times New Roman"/>
                <w:sz w:val="28"/>
                <w:szCs w:val="28"/>
              </w:rPr>
              <w:t xml:space="preserve">, горячей воды </w:t>
            </w:r>
            <w:r w:rsidR="00895B84" w:rsidRPr="000B3C0D">
              <w:rPr>
                <w:rFonts w:ascii="Times New Roman" w:hAnsi="Times New Roman" w:cs="Times New Roman"/>
                <w:sz w:val="28"/>
                <w:szCs w:val="28"/>
              </w:rPr>
              <w:t>(при централизованном теплоснабжении в установленных случаях)</w:t>
            </w:r>
            <w:r w:rsidR="004B7982" w:rsidRPr="000B3C0D">
              <w:rPr>
                <w:rFonts w:ascii="Times New Roman" w:hAnsi="Times New Roman" w:cs="Times New Roman"/>
                <w:sz w:val="28"/>
                <w:szCs w:val="28"/>
              </w:rPr>
              <w:t>;</w:t>
            </w:r>
          </w:p>
          <w:p w:rsidR="006F1CDB" w:rsidRDefault="006F1CDB" w:rsidP="006F1CDB">
            <w:pPr>
              <w:ind w:right="57" w:firstLine="281"/>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легкосбрасываемые</w:t>
            </w:r>
            <w:proofErr w:type="spellEnd"/>
            <w:r>
              <w:rPr>
                <w:rFonts w:ascii="Times New Roman" w:hAnsi="Times New Roman" w:cs="Times New Roman"/>
                <w:sz w:val="28"/>
                <w:szCs w:val="28"/>
              </w:rPr>
              <w:t xml:space="preserve"> оконные блоки;</w:t>
            </w:r>
          </w:p>
          <w:p w:rsidR="00FA59AA" w:rsidRPr="000B3C0D" w:rsidRDefault="00F5272E" w:rsidP="00FA59AA">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FA59AA"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 xml:space="preserve">освещение этажных лестничных площадок дома с </w:t>
            </w:r>
            <w:r w:rsidR="002F53E8" w:rsidRPr="000B3C0D">
              <w:rPr>
                <w:rFonts w:ascii="Times New Roman" w:hAnsi="Times New Roman" w:cs="Times New Roman"/>
                <w:noProof/>
                <w:sz w:val="28"/>
                <w:szCs w:val="28"/>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noProof/>
                <w:sz w:val="28"/>
                <w:szCs w:val="28"/>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0B3C0D">
              <w:rPr>
                <w:rFonts w:ascii="Times New Roman" w:hAnsi="Times New Roman" w:cs="Times New Roman"/>
                <w:sz w:val="28"/>
                <w:szCs w:val="28"/>
              </w:rPr>
              <w:t>использованием светильников в антивандальном исполнении со светодиодным источником света, датчиков движения и освещенности;</w:t>
            </w:r>
          </w:p>
          <w:p w:rsidR="00C01526" w:rsidRPr="000B3C0D" w:rsidRDefault="00F5272E" w:rsidP="00C01526">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C01526"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proofErr w:type="gramStart"/>
            <w:r w:rsidR="002F53E8" w:rsidRPr="000B3C0D">
              <w:rPr>
                <w:rFonts w:ascii="Times New Roman" w:hAnsi="Times New Roman" w:cs="Times New Roman"/>
                <w:sz w:val="28"/>
                <w:szCs w:val="28"/>
              </w:rPr>
              <w:t>при входах в подъезды дома освещение с использованием светильников в антивандальном исполнении со светодиодным источником</w:t>
            </w:r>
            <w:proofErr w:type="gramEnd"/>
            <w:r w:rsidR="002F53E8" w:rsidRPr="000B3C0D">
              <w:rPr>
                <w:rFonts w:ascii="Times New Roman" w:hAnsi="Times New Roman" w:cs="Times New Roman"/>
                <w:sz w:val="28"/>
                <w:szCs w:val="28"/>
              </w:rPr>
              <w:t xml:space="preserve"> света и датчиков освещенности, козырьки над входной дверью и утепленные дверные блоки с ручками и </w:t>
            </w:r>
            <w:proofErr w:type="spellStart"/>
            <w:r w:rsidR="002F53E8" w:rsidRPr="000B3C0D">
              <w:rPr>
                <w:rFonts w:ascii="Times New Roman" w:hAnsi="Times New Roman" w:cs="Times New Roman"/>
                <w:sz w:val="28"/>
                <w:szCs w:val="28"/>
              </w:rPr>
              <w:t>автодоводчиком</w:t>
            </w:r>
            <w:proofErr w:type="spellEnd"/>
            <w:r w:rsidR="002F53E8" w:rsidRPr="000B3C0D">
              <w:rPr>
                <w:rFonts w:ascii="Times New Roman" w:hAnsi="Times New Roman" w:cs="Times New Roman"/>
                <w:sz w:val="28"/>
                <w:szCs w:val="28"/>
              </w:rPr>
              <w:t xml:space="preserve">; </w:t>
            </w:r>
          </w:p>
          <w:p w:rsidR="00A16AAD" w:rsidRPr="000B3C0D" w:rsidRDefault="00F5272E" w:rsidP="00A16AAD">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C01526"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во входах в подвал (техническое подполье) дома металли</w:t>
            </w:r>
            <w:r w:rsidR="00C01526" w:rsidRPr="000B3C0D">
              <w:rPr>
                <w:rFonts w:ascii="Times New Roman" w:hAnsi="Times New Roman" w:cs="Times New Roman"/>
                <w:sz w:val="28"/>
                <w:szCs w:val="28"/>
              </w:rPr>
              <w:t xml:space="preserve">ческие дверные блоки с замком, </w:t>
            </w:r>
            <w:r w:rsidR="002F53E8" w:rsidRPr="000B3C0D">
              <w:rPr>
                <w:rFonts w:ascii="Times New Roman" w:hAnsi="Times New Roman" w:cs="Times New Roman"/>
                <w:sz w:val="28"/>
                <w:szCs w:val="28"/>
              </w:rPr>
              <w:t>ручками</w:t>
            </w:r>
            <w:r w:rsidR="00C01526" w:rsidRPr="000B3C0D">
              <w:rPr>
                <w:rFonts w:ascii="Times New Roman" w:hAnsi="Times New Roman" w:cs="Times New Roman"/>
                <w:sz w:val="28"/>
                <w:szCs w:val="28"/>
              </w:rPr>
              <w:t xml:space="preserve"> и </w:t>
            </w:r>
            <w:proofErr w:type="spellStart"/>
            <w:r w:rsidR="00C01526" w:rsidRPr="000B3C0D">
              <w:rPr>
                <w:rFonts w:ascii="Times New Roman" w:hAnsi="Times New Roman" w:cs="Times New Roman"/>
                <w:sz w:val="28"/>
                <w:szCs w:val="28"/>
              </w:rPr>
              <w:t>автодоводчиком</w:t>
            </w:r>
            <w:proofErr w:type="spellEnd"/>
            <w:r w:rsidR="002F53E8" w:rsidRPr="000B3C0D">
              <w:rPr>
                <w:rFonts w:ascii="Times New Roman" w:hAnsi="Times New Roman" w:cs="Times New Roman"/>
                <w:sz w:val="28"/>
                <w:szCs w:val="28"/>
              </w:rPr>
              <w:t>;</w:t>
            </w:r>
          </w:p>
          <w:p w:rsidR="00A16AAD" w:rsidRPr="000B3C0D" w:rsidRDefault="00F5272E" w:rsidP="00A16AAD">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 </w:t>
            </w:r>
            <w:proofErr w:type="spellStart"/>
            <w:r w:rsidR="002F53E8" w:rsidRPr="000B3C0D">
              <w:rPr>
                <w:rFonts w:ascii="Times New Roman" w:hAnsi="Times New Roman" w:cs="Times New Roman"/>
                <w:sz w:val="28"/>
                <w:szCs w:val="28"/>
              </w:rPr>
              <w:t>отмостку</w:t>
            </w:r>
            <w:proofErr w:type="spellEnd"/>
            <w:r w:rsidR="002F53E8" w:rsidRPr="000B3C0D">
              <w:rPr>
                <w:rFonts w:ascii="Times New Roman" w:hAnsi="Times New Roman" w:cs="Times New Roman"/>
                <w:sz w:val="28"/>
                <w:szCs w:val="28"/>
              </w:rPr>
              <w:t xml:space="preserve"> </w:t>
            </w:r>
            <w:r w:rsidR="001B66D5" w:rsidRPr="000B3C0D">
              <w:rPr>
                <w:rFonts w:ascii="Times New Roman" w:hAnsi="Times New Roman" w:cs="Times New Roman"/>
                <w:sz w:val="28"/>
                <w:szCs w:val="28"/>
              </w:rPr>
              <w:t xml:space="preserve">из армированного бетона, асфальта, устроенную </w:t>
            </w:r>
            <w:r w:rsidR="002F53E8" w:rsidRPr="000B3C0D">
              <w:rPr>
                <w:rFonts w:ascii="Times New Roman" w:hAnsi="Times New Roman" w:cs="Times New Roman"/>
                <w:sz w:val="28"/>
                <w:szCs w:val="28"/>
              </w:rPr>
              <w:t>по всему</w:t>
            </w:r>
            <w:r w:rsidR="002F53E8" w:rsidRPr="000B3C0D">
              <w:rPr>
                <w:rFonts w:ascii="Times New Roman" w:hAnsi="Times New Roman" w:cs="Times New Roman"/>
                <w:noProof/>
                <w:sz w:val="28"/>
                <w:szCs w:val="28"/>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1B66D5" w:rsidRPr="000B3C0D">
              <w:rPr>
                <w:rFonts w:ascii="Times New Roman" w:hAnsi="Times New Roman" w:cs="Times New Roman"/>
                <w:sz w:val="28"/>
                <w:szCs w:val="28"/>
              </w:rPr>
              <w:t xml:space="preserve"> </w:t>
            </w:r>
            <w:r w:rsidR="002F53E8" w:rsidRPr="000B3C0D">
              <w:rPr>
                <w:rFonts w:ascii="Times New Roman" w:hAnsi="Times New Roman" w:cs="Times New Roman"/>
                <w:sz w:val="28"/>
                <w:szCs w:val="28"/>
              </w:rPr>
              <w:t>периметру дома</w:t>
            </w:r>
            <w:r w:rsidR="001B66D5" w:rsidRPr="000B3C0D">
              <w:rPr>
                <w:rFonts w:ascii="Times New Roman" w:hAnsi="Times New Roman" w:cs="Times New Roman"/>
                <w:sz w:val="28"/>
                <w:szCs w:val="28"/>
              </w:rPr>
              <w:t xml:space="preserve"> и обеспечивающую отвод воды от фундаментов</w:t>
            </w:r>
            <w:r w:rsidR="002F53E8" w:rsidRPr="000B3C0D">
              <w:rPr>
                <w:rFonts w:ascii="Times New Roman" w:hAnsi="Times New Roman" w:cs="Times New Roman"/>
                <w:sz w:val="28"/>
                <w:szCs w:val="28"/>
              </w:rPr>
              <w:t>;</w:t>
            </w:r>
          </w:p>
          <w:p w:rsidR="004656F2" w:rsidRPr="000B3C0D" w:rsidRDefault="004656F2" w:rsidP="00A16AAD">
            <w:pPr>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530D9" w:rsidRPr="000B3C0D">
              <w:rPr>
                <w:rFonts w:ascii="Times New Roman" w:hAnsi="Times New Roman" w:cs="Times New Roman"/>
                <w:sz w:val="28"/>
                <w:szCs w:val="28"/>
              </w:rPr>
              <w:t xml:space="preserve">–  </w:t>
            </w:r>
            <w:r w:rsidRPr="000B3C0D">
              <w:rPr>
                <w:rFonts w:ascii="Times New Roman" w:hAnsi="Times New Roman" w:cs="Times New Roman"/>
                <w:sz w:val="28"/>
                <w:szCs w:val="28"/>
              </w:rPr>
              <w:t>организованн</w:t>
            </w:r>
            <w:r w:rsidR="000530D9" w:rsidRPr="000B3C0D">
              <w:rPr>
                <w:rFonts w:ascii="Times New Roman" w:hAnsi="Times New Roman" w:cs="Times New Roman"/>
                <w:sz w:val="28"/>
                <w:szCs w:val="28"/>
              </w:rPr>
              <w:t>ый</w:t>
            </w:r>
            <w:r w:rsidRPr="000B3C0D">
              <w:rPr>
                <w:rFonts w:ascii="Times New Roman" w:hAnsi="Times New Roman" w:cs="Times New Roman"/>
                <w:sz w:val="28"/>
                <w:szCs w:val="28"/>
              </w:rPr>
              <w:t xml:space="preserve"> водосток;</w:t>
            </w:r>
          </w:p>
          <w:p w:rsidR="008E401A" w:rsidRPr="000B3C0D" w:rsidRDefault="002F53E8" w:rsidP="006F1CDB">
            <w:pPr>
              <w:ind w:right="57"/>
              <w:jc w:val="both"/>
              <w:rPr>
                <w:rFonts w:ascii="Times New Roman" w:hAnsi="Times New Roman" w:cs="Times New Roman"/>
                <w:sz w:val="28"/>
                <w:szCs w:val="28"/>
              </w:rPr>
            </w:pPr>
            <w:r w:rsidRPr="000B3C0D">
              <w:rPr>
                <w:rFonts w:ascii="Times New Roman" w:hAnsi="Times New Roman" w:cs="Times New Roman"/>
                <w:noProof/>
                <w:sz w:val="28"/>
                <w:szCs w:val="28"/>
              </w:rPr>
              <w:drawing>
                <wp:anchor distT="0" distB="0" distL="114300" distR="114300" simplePos="0" relativeHeight="25167052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00F5272E" w:rsidRPr="000B3C0D">
              <w:rPr>
                <w:rFonts w:ascii="Times New Roman" w:hAnsi="Times New Roman" w:cs="Times New Roman"/>
                <w:sz w:val="28"/>
                <w:szCs w:val="28"/>
              </w:rPr>
              <w:t xml:space="preserve">   </w:t>
            </w:r>
            <w:r w:rsidR="00A16AAD" w:rsidRPr="000B3C0D">
              <w:rPr>
                <w:rFonts w:ascii="Times New Roman" w:hAnsi="Times New Roman" w:cs="Times New Roman"/>
                <w:sz w:val="28"/>
                <w:szCs w:val="28"/>
              </w:rPr>
              <w:t>–</w:t>
            </w:r>
            <w:r w:rsidR="00F5272E" w:rsidRPr="000B3C0D">
              <w:rPr>
                <w:rFonts w:ascii="Times New Roman" w:hAnsi="Times New Roman" w:cs="Times New Roman"/>
                <w:sz w:val="28"/>
                <w:szCs w:val="28"/>
              </w:rPr>
              <w:t xml:space="preserve"> </w:t>
            </w:r>
            <w:r w:rsidRPr="000B3C0D">
              <w:rPr>
                <w:rFonts w:ascii="Times New Roman" w:hAnsi="Times New Roman" w:cs="Times New Roman"/>
                <w:sz w:val="28"/>
                <w:szCs w:val="28"/>
              </w:rPr>
              <w:t>благоустройство</w:t>
            </w:r>
            <w:r w:rsidR="00A16AAD" w:rsidRPr="000B3C0D">
              <w:rPr>
                <w:rFonts w:ascii="Times New Roman" w:hAnsi="Times New Roman" w:cs="Times New Roman"/>
                <w:sz w:val="28"/>
                <w:szCs w:val="28"/>
              </w:rPr>
              <w:t xml:space="preserve"> придомовой территории</w:t>
            </w:r>
            <w:r w:rsidRPr="000B3C0D">
              <w:rPr>
                <w:rFonts w:ascii="Times New Roman" w:hAnsi="Times New Roman" w:cs="Times New Roman"/>
                <w:sz w:val="28"/>
                <w:szCs w:val="28"/>
              </w:rPr>
              <w:t xml:space="preserve">, в том числе наличие </w:t>
            </w:r>
            <w:r w:rsidRPr="000B3C0D">
              <w:rPr>
                <w:rFonts w:ascii="Times New Roman" w:hAnsi="Times New Roman" w:cs="Times New Roman"/>
                <w:noProof/>
                <w:sz w:val="28"/>
                <w:szCs w:val="28"/>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 xml:space="preserve">твердого покрытия, озеленения и малых </w:t>
            </w:r>
            <w:r w:rsidR="00A16AAD" w:rsidRPr="000B3C0D">
              <w:rPr>
                <w:rFonts w:ascii="Times New Roman" w:hAnsi="Times New Roman" w:cs="Times New Roman"/>
                <w:sz w:val="28"/>
                <w:szCs w:val="28"/>
              </w:rPr>
              <w:t xml:space="preserve">архитектурных форм, </w:t>
            </w:r>
            <w:r w:rsidRPr="000B3C0D">
              <w:rPr>
                <w:rFonts w:ascii="Times New Roman" w:hAnsi="Times New Roman" w:cs="Times New Roman"/>
                <w:sz w:val="28"/>
                <w:szCs w:val="28"/>
              </w:rPr>
              <w:t>площадок общего пользования различного назначения</w:t>
            </w:r>
            <w:r w:rsidR="00A16AAD" w:rsidRPr="000B3C0D">
              <w:rPr>
                <w:rFonts w:ascii="Times New Roman" w:hAnsi="Times New Roman" w:cs="Times New Roman"/>
                <w:sz w:val="28"/>
                <w:szCs w:val="28"/>
              </w:rPr>
              <w:t>, в том числе детской игровой площадки с игровым комплексом</w:t>
            </w:r>
            <w:r w:rsidR="006F1CDB">
              <w:rPr>
                <w:rFonts w:ascii="Times New Roman" w:hAnsi="Times New Roman" w:cs="Times New Roman"/>
                <w:sz w:val="28"/>
                <w:szCs w:val="28"/>
              </w:rPr>
              <w:t xml:space="preserve"> </w:t>
            </w:r>
            <w:r w:rsidR="006F1CDB" w:rsidRPr="000B3C0D">
              <w:rPr>
                <w:rFonts w:ascii="Times New Roman" w:hAnsi="Times New Roman" w:cs="Times New Roman"/>
                <w:sz w:val="28"/>
                <w:szCs w:val="28"/>
              </w:rPr>
              <w:t>(в соответствии с проектной документацией)</w:t>
            </w:r>
            <w:r w:rsidRPr="000B3C0D">
              <w:rPr>
                <w:rFonts w:ascii="Times New Roman" w:hAnsi="Times New Roman" w:cs="Times New Roman"/>
                <w:sz w:val="28"/>
                <w:szCs w:val="28"/>
              </w:rPr>
              <w:t>.</w:t>
            </w:r>
          </w:p>
        </w:tc>
      </w:tr>
      <w:tr w:rsidR="0073708F" w:rsidRPr="000B3C0D" w:rsidTr="003617B4">
        <w:tc>
          <w:tcPr>
            <w:tcW w:w="540" w:type="dxa"/>
          </w:tcPr>
          <w:p w:rsidR="0073708F" w:rsidRPr="000B3C0D" w:rsidRDefault="0073708F" w:rsidP="003617B4">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3</w:t>
            </w:r>
          </w:p>
        </w:tc>
        <w:tc>
          <w:tcPr>
            <w:tcW w:w="2465" w:type="dxa"/>
          </w:tcPr>
          <w:p w:rsidR="0073708F" w:rsidRPr="000B3C0D" w:rsidRDefault="0073708F" w:rsidP="007428C1">
            <w:pPr>
              <w:rPr>
                <w:rFonts w:ascii="Times New Roman" w:hAnsi="Times New Roman" w:cs="Times New Roman"/>
                <w:sz w:val="28"/>
                <w:szCs w:val="28"/>
              </w:rPr>
            </w:pPr>
            <w:r w:rsidRPr="000B3C0D">
              <w:rPr>
                <w:rFonts w:ascii="Times New Roman" w:hAnsi="Times New Roman" w:cs="Times New Roman"/>
                <w:sz w:val="28"/>
                <w:szCs w:val="28"/>
              </w:rPr>
              <w:t xml:space="preserve">Требования к </w:t>
            </w:r>
            <w:r w:rsidR="007428C1" w:rsidRPr="000B3C0D">
              <w:rPr>
                <w:rFonts w:ascii="Times New Roman" w:hAnsi="Times New Roman" w:cs="Times New Roman"/>
                <w:sz w:val="28"/>
                <w:szCs w:val="28"/>
              </w:rPr>
              <w:t xml:space="preserve">функциональному оснащению и отделке </w:t>
            </w:r>
            <w:r w:rsidRPr="000B3C0D">
              <w:rPr>
                <w:rFonts w:ascii="Times New Roman" w:hAnsi="Times New Roman" w:cs="Times New Roman"/>
                <w:sz w:val="28"/>
                <w:szCs w:val="28"/>
              </w:rPr>
              <w:t>помещени</w:t>
            </w:r>
            <w:r w:rsidR="007428C1" w:rsidRPr="000B3C0D">
              <w:rPr>
                <w:rFonts w:ascii="Times New Roman" w:hAnsi="Times New Roman" w:cs="Times New Roman"/>
                <w:sz w:val="28"/>
                <w:szCs w:val="28"/>
              </w:rPr>
              <w:t>й</w:t>
            </w:r>
          </w:p>
        </w:tc>
        <w:tc>
          <w:tcPr>
            <w:tcW w:w="6566" w:type="dxa"/>
          </w:tcPr>
          <w:p w:rsidR="0073708F" w:rsidRPr="000B3C0D" w:rsidRDefault="007428C1" w:rsidP="003617B4">
            <w:pPr>
              <w:spacing w:after="37"/>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w:t>
            </w:r>
            <w:r w:rsidR="006F1CDB">
              <w:rPr>
                <w:rFonts w:ascii="Times New Roman" w:hAnsi="Times New Roman" w:cs="Times New Roman"/>
                <w:sz w:val="28"/>
                <w:szCs w:val="28"/>
              </w:rPr>
              <w:t>остроенные и п</w:t>
            </w:r>
            <w:r w:rsidR="0073708F" w:rsidRPr="000B3C0D">
              <w:rPr>
                <w:rFonts w:ascii="Times New Roman" w:hAnsi="Times New Roman" w:cs="Times New Roman"/>
                <w:sz w:val="28"/>
                <w:szCs w:val="28"/>
              </w:rPr>
              <w:t xml:space="preserve">риобретаемые для переселения граждан из аварийного </w:t>
            </w:r>
            <w:r w:rsidR="0073708F" w:rsidRPr="000B3C0D">
              <w:rPr>
                <w:rFonts w:ascii="Times New Roman" w:hAnsi="Times New Roman" w:cs="Times New Roman"/>
                <w:noProof/>
                <w:sz w:val="28"/>
                <w:szCs w:val="28"/>
              </w:rPr>
              <w:drawing>
                <wp:inline distT="0" distB="0" distL="0" distR="0">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 xml:space="preserve">жилищного фонда жилые помещения должны располагаться на любых этажах дома, </w:t>
            </w:r>
            <w:proofErr w:type="gramStart"/>
            <w:r w:rsidR="0073708F" w:rsidRPr="000B3C0D">
              <w:rPr>
                <w:rFonts w:ascii="Times New Roman" w:hAnsi="Times New Roman" w:cs="Times New Roman"/>
                <w:sz w:val="28"/>
                <w:szCs w:val="28"/>
              </w:rPr>
              <w:t>кроме</w:t>
            </w:r>
            <w:proofErr w:type="gramEnd"/>
            <w:r w:rsidR="0073708F" w:rsidRPr="000B3C0D">
              <w:rPr>
                <w:rFonts w:ascii="Times New Roman" w:hAnsi="Times New Roman" w:cs="Times New Roman"/>
                <w:sz w:val="28"/>
                <w:szCs w:val="28"/>
              </w:rPr>
              <w:t xml:space="preserve"> подвального, </w:t>
            </w:r>
            <w:r w:rsidR="0073708F" w:rsidRPr="000B3C0D">
              <w:rPr>
                <w:rFonts w:ascii="Times New Roman" w:hAnsi="Times New Roman" w:cs="Times New Roman"/>
                <w:noProof/>
                <w:sz w:val="28"/>
                <w:szCs w:val="28"/>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цокольного, технического,</w:t>
            </w:r>
            <w:r w:rsidR="00F966D7" w:rsidRPr="000B3C0D">
              <w:rPr>
                <w:rFonts w:ascii="Times New Roman" w:hAnsi="Times New Roman" w:cs="Times New Roman"/>
                <w:sz w:val="28"/>
                <w:szCs w:val="28"/>
              </w:rPr>
              <w:t xml:space="preserve"> мансардного</w:t>
            </w:r>
            <w:r w:rsidR="0073708F" w:rsidRPr="000B3C0D">
              <w:rPr>
                <w:rFonts w:ascii="Times New Roman" w:hAnsi="Times New Roman" w:cs="Times New Roman"/>
                <w:sz w:val="28"/>
                <w:szCs w:val="28"/>
              </w:rPr>
              <w:t xml:space="preserve"> и должны быть:</w:t>
            </w:r>
          </w:p>
          <w:p w:rsidR="0073708F" w:rsidRPr="000B3C0D" w:rsidRDefault="005B137F" w:rsidP="003617B4">
            <w:pPr>
              <w:spacing w:after="37"/>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proofErr w:type="gramStart"/>
            <w:r w:rsidR="0073708F" w:rsidRPr="000B3C0D">
              <w:rPr>
                <w:rFonts w:ascii="Times New Roman" w:hAnsi="Times New Roman" w:cs="Times New Roman"/>
                <w:sz w:val="28"/>
                <w:szCs w:val="28"/>
              </w:rPr>
              <w:t>оборудованы</w:t>
            </w:r>
            <w:proofErr w:type="gramEnd"/>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подключенными к</w:t>
            </w: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соответствующим</w:t>
            </w: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внутридомовым инженерным системам внутриквартирными инженерными сетями в составе (не менее):</w:t>
            </w:r>
          </w:p>
          <w:p w:rsidR="0073708F" w:rsidRPr="000B3C0D" w:rsidRDefault="0073708F" w:rsidP="003617B4">
            <w:pPr>
              <w:ind w:left="806" w:right="57"/>
              <w:jc w:val="both"/>
              <w:rPr>
                <w:rFonts w:ascii="Times New Roman" w:hAnsi="Times New Roman" w:cs="Times New Roman"/>
                <w:sz w:val="28"/>
                <w:szCs w:val="28"/>
              </w:rPr>
            </w:pPr>
            <w:r w:rsidRPr="000B3C0D">
              <w:rPr>
                <w:rFonts w:ascii="Times New Roman" w:hAnsi="Times New Roman" w:cs="Times New Roman"/>
                <w:sz w:val="28"/>
                <w:szCs w:val="28"/>
              </w:rPr>
              <w:t>а) электроснабжения с электрическим щитком с устройствами защитного</w:t>
            </w:r>
            <w:r w:rsidR="005B137F" w:rsidRPr="000B3C0D">
              <w:rPr>
                <w:rFonts w:ascii="Times New Roman" w:hAnsi="Times New Roman" w:cs="Times New Roman"/>
                <w:sz w:val="28"/>
                <w:szCs w:val="28"/>
              </w:rPr>
              <w:t xml:space="preserve"> </w:t>
            </w:r>
            <w:r w:rsidRPr="000B3C0D">
              <w:rPr>
                <w:rFonts w:ascii="Times New Roman" w:hAnsi="Times New Roman" w:cs="Times New Roman"/>
                <w:sz w:val="28"/>
                <w:szCs w:val="28"/>
              </w:rPr>
              <w:t>отключения;</w:t>
            </w:r>
          </w:p>
          <w:p w:rsidR="0073708F" w:rsidRPr="000B3C0D" w:rsidRDefault="0073708F" w:rsidP="003617B4">
            <w:pPr>
              <w:ind w:left="806" w:right="57"/>
              <w:jc w:val="both"/>
              <w:rPr>
                <w:rFonts w:ascii="Times New Roman" w:hAnsi="Times New Roman" w:cs="Times New Roman"/>
                <w:sz w:val="28"/>
                <w:szCs w:val="28"/>
              </w:rPr>
            </w:pPr>
            <w:r w:rsidRPr="000B3C0D">
              <w:rPr>
                <w:rFonts w:ascii="Times New Roman" w:hAnsi="Times New Roman" w:cs="Times New Roman"/>
                <w:sz w:val="28"/>
                <w:szCs w:val="28"/>
              </w:rPr>
              <w:t>б) холодного водоснабжения;</w:t>
            </w:r>
          </w:p>
          <w:p w:rsidR="0073708F" w:rsidRPr="000B3C0D" w:rsidRDefault="0073708F" w:rsidP="003617B4">
            <w:pPr>
              <w:ind w:left="806" w:right="57"/>
              <w:jc w:val="both"/>
              <w:rPr>
                <w:rFonts w:ascii="Times New Roman" w:hAnsi="Times New Roman" w:cs="Times New Roman"/>
                <w:sz w:val="28"/>
                <w:szCs w:val="28"/>
              </w:rPr>
            </w:pPr>
            <w:r w:rsidRPr="000B3C0D">
              <w:rPr>
                <w:rFonts w:ascii="Times New Roman" w:hAnsi="Times New Roman" w:cs="Times New Roman"/>
                <w:sz w:val="28"/>
                <w:szCs w:val="28"/>
              </w:rPr>
              <w:lastRenderedPageBreak/>
              <w:t>в) горячего водоснабжения (</w:t>
            </w:r>
            <w:proofErr w:type="gramStart"/>
            <w:r w:rsidRPr="000B3C0D">
              <w:rPr>
                <w:rFonts w:ascii="Times New Roman" w:hAnsi="Times New Roman" w:cs="Times New Roman"/>
                <w:sz w:val="28"/>
                <w:szCs w:val="28"/>
              </w:rPr>
              <w:t>централизованной</w:t>
            </w:r>
            <w:proofErr w:type="gramEnd"/>
            <w:r w:rsidRPr="000B3C0D">
              <w:rPr>
                <w:rFonts w:ascii="Times New Roman" w:hAnsi="Times New Roman" w:cs="Times New Roman"/>
                <w:sz w:val="28"/>
                <w:szCs w:val="28"/>
              </w:rPr>
              <w:t xml:space="preserve"> или автономной);</w:t>
            </w:r>
          </w:p>
          <w:p w:rsidR="0073708F" w:rsidRPr="000B3C0D" w:rsidRDefault="0073708F" w:rsidP="003617B4">
            <w:pPr>
              <w:ind w:left="806" w:right="57"/>
              <w:jc w:val="both"/>
              <w:rPr>
                <w:rFonts w:ascii="Times New Roman" w:hAnsi="Times New Roman" w:cs="Times New Roman"/>
                <w:sz w:val="28"/>
                <w:szCs w:val="28"/>
              </w:rPr>
            </w:pPr>
            <w:r w:rsidRPr="000B3C0D">
              <w:rPr>
                <w:rFonts w:ascii="Times New Roman" w:hAnsi="Times New Roman" w:cs="Times New Roman"/>
                <w:noProof/>
                <w:sz w:val="28"/>
                <w:szCs w:val="28"/>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0B3C0D">
              <w:rPr>
                <w:rFonts w:ascii="Times New Roman" w:hAnsi="Times New Roman" w:cs="Times New Roman"/>
                <w:sz w:val="28"/>
                <w:szCs w:val="28"/>
              </w:rPr>
              <w:t>г) водоотведения (канализации);</w:t>
            </w:r>
            <w:r w:rsidRPr="000B3C0D">
              <w:rPr>
                <w:rFonts w:ascii="Times New Roman" w:hAnsi="Times New Roman" w:cs="Times New Roman"/>
                <w:noProof/>
                <w:sz w:val="28"/>
                <w:szCs w:val="28"/>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3708F" w:rsidRPr="000B3C0D" w:rsidRDefault="0073708F" w:rsidP="003617B4">
            <w:pPr>
              <w:spacing w:after="33"/>
              <w:ind w:left="820" w:right="57"/>
              <w:jc w:val="both"/>
              <w:rPr>
                <w:rFonts w:ascii="Times New Roman" w:hAnsi="Times New Roman" w:cs="Times New Roman"/>
                <w:sz w:val="28"/>
                <w:szCs w:val="28"/>
              </w:rPr>
            </w:pPr>
            <w:r w:rsidRPr="000B3C0D">
              <w:rPr>
                <w:rFonts w:ascii="Times New Roman" w:hAnsi="Times New Roman" w:cs="Times New Roman"/>
                <w:sz w:val="28"/>
                <w:szCs w:val="28"/>
              </w:rPr>
              <w:t>д) отопления (централизованного или автономного);</w:t>
            </w:r>
          </w:p>
          <w:p w:rsidR="0073708F" w:rsidRPr="000B3C0D" w:rsidRDefault="0073708F" w:rsidP="003617B4">
            <w:pPr>
              <w:spacing w:after="33"/>
              <w:ind w:left="820" w:right="57"/>
              <w:jc w:val="both"/>
              <w:rPr>
                <w:rFonts w:ascii="Times New Roman" w:hAnsi="Times New Roman" w:cs="Times New Roman"/>
                <w:sz w:val="28"/>
                <w:szCs w:val="28"/>
              </w:rPr>
            </w:pPr>
            <w:r w:rsidRPr="000B3C0D">
              <w:rPr>
                <w:rFonts w:ascii="Times New Roman" w:hAnsi="Times New Roman" w:cs="Times New Roman"/>
                <w:sz w:val="28"/>
                <w:szCs w:val="28"/>
              </w:rPr>
              <w:t>е) вентиляции;</w:t>
            </w:r>
          </w:p>
          <w:p w:rsidR="0073708F" w:rsidRPr="000B3C0D" w:rsidRDefault="0073708F" w:rsidP="003617B4">
            <w:pPr>
              <w:spacing w:after="33"/>
              <w:ind w:left="820" w:right="57"/>
              <w:jc w:val="both"/>
              <w:rPr>
                <w:rFonts w:ascii="Times New Roman" w:hAnsi="Times New Roman" w:cs="Times New Roman"/>
                <w:sz w:val="28"/>
                <w:szCs w:val="28"/>
              </w:rPr>
            </w:pPr>
            <w:r w:rsidRPr="000B3C0D">
              <w:rPr>
                <w:rFonts w:ascii="Times New Roman" w:hAnsi="Times New Roman" w:cs="Times New Roman"/>
                <w:sz w:val="28"/>
                <w:szCs w:val="28"/>
              </w:rPr>
              <w:t>ж) газоснабжения (при наличии в соответствии с проектной документацией);</w:t>
            </w:r>
            <w:r w:rsidRPr="000B3C0D">
              <w:rPr>
                <w:rFonts w:ascii="Times New Roman" w:hAnsi="Times New Roman" w:cs="Times New Roman"/>
                <w:noProof/>
                <w:sz w:val="28"/>
                <w:szCs w:val="28"/>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73708F" w:rsidRPr="000B3C0D" w:rsidRDefault="00F2307B" w:rsidP="003617B4">
            <w:pPr>
              <w:spacing w:after="33"/>
              <w:ind w:left="820" w:right="57"/>
              <w:jc w:val="both"/>
              <w:rPr>
                <w:rFonts w:ascii="Times New Roman" w:hAnsi="Times New Roman" w:cs="Times New Roman"/>
                <w:sz w:val="28"/>
                <w:szCs w:val="28"/>
              </w:rPr>
            </w:pPr>
            <w:proofErr w:type="gramStart"/>
            <w:r w:rsidRPr="000B3C0D">
              <w:rPr>
                <w:rFonts w:ascii="Times New Roman" w:hAnsi="Times New Roman" w:cs="Times New Roman"/>
                <w:sz w:val="28"/>
                <w:szCs w:val="28"/>
              </w:rPr>
              <w:t>з</w:t>
            </w:r>
            <w:r w:rsidR="0073708F" w:rsidRPr="000B3C0D">
              <w:rPr>
                <w:rFonts w:ascii="Times New Roman" w:hAnsi="Times New Roman" w:cs="Times New Roman"/>
                <w:sz w:val="28"/>
                <w:szCs w:val="28"/>
              </w:rPr>
              <w:t xml:space="preserve">) внесенными в Государственный реестр средств измерений, </w:t>
            </w:r>
            <w:r w:rsidR="0073708F" w:rsidRPr="000B3C0D">
              <w:rPr>
                <w:rFonts w:ascii="Times New Roman" w:hAnsi="Times New Roman" w:cs="Times New Roman"/>
                <w:noProof/>
                <w:sz w:val="28"/>
                <w:szCs w:val="28"/>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поверенными предприятиями-изготовителями, принятыми в эксплуатацию соответствующими</w:t>
            </w:r>
            <w:r w:rsidR="005B137F" w:rsidRPr="000B3C0D">
              <w:rPr>
                <w:rFonts w:ascii="Times New Roman" w:hAnsi="Times New Roman" w:cs="Times New Roman"/>
                <w:sz w:val="28"/>
                <w:szCs w:val="28"/>
              </w:rPr>
              <w:t xml:space="preserve"> </w:t>
            </w:r>
            <w:proofErr w:type="spellStart"/>
            <w:r w:rsidR="0073708F" w:rsidRPr="000B3C0D">
              <w:rPr>
                <w:rFonts w:ascii="Times New Roman" w:hAnsi="Times New Roman" w:cs="Times New Roman"/>
                <w:sz w:val="28"/>
                <w:szCs w:val="28"/>
              </w:rPr>
              <w:t>ресурсоснабжающими</w:t>
            </w:r>
            <w:proofErr w:type="spellEnd"/>
            <w:r w:rsidR="0073708F" w:rsidRPr="000B3C0D">
              <w:rPr>
                <w:rFonts w:ascii="Times New Roman" w:hAnsi="Times New Roman" w:cs="Times New Roman"/>
                <w:sz w:val="28"/>
                <w:szCs w:val="28"/>
              </w:rPr>
              <w:t xml:space="preserve"> организациями и соответствующими установленным требованиям к классам точности индивидуальными приборами учета электрической энергии, х</w:t>
            </w:r>
            <w:r w:rsidR="00595E85" w:rsidRPr="000B3C0D">
              <w:rPr>
                <w:rFonts w:ascii="Times New Roman" w:hAnsi="Times New Roman" w:cs="Times New Roman"/>
                <w:sz w:val="28"/>
                <w:szCs w:val="28"/>
              </w:rPr>
              <w:t>олодной воды,</w:t>
            </w:r>
            <w:r w:rsidR="0073708F" w:rsidRPr="000B3C0D">
              <w:rPr>
                <w:rFonts w:ascii="Times New Roman" w:hAnsi="Times New Roman" w:cs="Times New Roman"/>
                <w:sz w:val="28"/>
                <w:szCs w:val="28"/>
              </w:rPr>
              <w:t xml:space="preserve"> горячей воды, природного газа </w:t>
            </w:r>
            <w:r w:rsidR="002A38A0" w:rsidRPr="000B3C0D">
              <w:rPr>
                <w:rFonts w:ascii="Times New Roman" w:hAnsi="Times New Roman" w:cs="Times New Roman"/>
                <w:sz w:val="28"/>
                <w:szCs w:val="28"/>
              </w:rPr>
              <w:t>(</w:t>
            </w:r>
            <w:r w:rsidR="00595E85" w:rsidRPr="000B3C0D">
              <w:rPr>
                <w:rFonts w:ascii="Times New Roman" w:hAnsi="Times New Roman" w:cs="Times New Roman"/>
                <w:sz w:val="28"/>
                <w:szCs w:val="28"/>
              </w:rPr>
              <w:t>в установленных случаях</w:t>
            </w:r>
            <w:r w:rsidR="002A38A0" w:rsidRPr="000B3C0D">
              <w:rPr>
                <w:rFonts w:ascii="Times New Roman" w:hAnsi="Times New Roman" w:cs="Times New Roman"/>
                <w:sz w:val="28"/>
                <w:szCs w:val="28"/>
              </w:rPr>
              <w:t>) (в соответствии с проектной документацией)</w:t>
            </w:r>
            <w:r w:rsidR="0073708F" w:rsidRPr="000B3C0D">
              <w:rPr>
                <w:rFonts w:ascii="Times New Roman" w:hAnsi="Times New Roman" w:cs="Times New Roman"/>
                <w:sz w:val="28"/>
                <w:szCs w:val="28"/>
              </w:rPr>
              <w:t>;</w:t>
            </w:r>
            <w:proofErr w:type="gramEnd"/>
          </w:p>
          <w:p w:rsidR="0073708F" w:rsidRPr="000B3C0D" w:rsidRDefault="00595E85" w:rsidP="003617B4">
            <w:pPr>
              <w:spacing w:after="33"/>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w:t>
            </w:r>
            <w:r w:rsidR="006F1CDB">
              <w:rPr>
                <w:rFonts w:ascii="Times New Roman" w:hAnsi="Times New Roman" w:cs="Times New Roman"/>
                <w:sz w:val="28"/>
                <w:szCs w:val="28"/>
              </w:rPr>
              <w:t xml:space="preserve"> </w:t>
            </w:r>
            <w:r w:rsidR="0073708F" w:rsidRPr="000B3C0D">
              <w:rPr>
                <w:rFonts w:ascii="Times New Roman" w:hAnsi="Times New Roman" w:cs="Times New Roman"/>
                <w:sz w:val="28"/>
                <w:szCs w:val="28"/>
              </w:rPr>
              <w:t>иметь чистовую отделку «под ключ», в том числе:</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а) входную утепленную дверь с замком, ручками и дверным глазком;</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б) межкомнатные двери с наличниками и ручками;</w:t>
            </w:r>
          </w:p>
          <w:p w:rsidR="0073708F" w:rsidRPr="000B3C0D" w:rsidRDefault="002B4768"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 xml:space="preserve">в) </w:t>
            </w:r>
            <w:proofErr w:type="spellStart"/>
            <w:r w:rsidR="006F1CDB">
              <w:rPr>
                <w:rFonts w:ascii="Times New Roman" w:hAnsi="Times New Roman" w:cs="Times New Roman"/>
                <w:sz w:val="28"/>
                <w:szCs w:val="28"/>
              </w:rPr>
              <w:t>легкосбрасываемые</w:t>
            </w:r>
            <w:proofErr w:type="spellEnd"/>
            <w:r w:rsidR="006F1CDB">
              <w:rPr>
                <w:rFonts w:ascii="Times New Roman" w:hAnsi="Times New Roman" w:cs="Times New Roman"/>
                <w:sz w:val="28"/>
                <w:szCs w:val="28"/>
              </w:rPr>
              <w:t xml:space="preserve"> </w:t>
            </w:r>
            <w:r w:rsidR="0073708F" w:rsidRPr="000B3C0D">
              <w:rPr>
                <w:rFonts w:ascii="Times New Roman" w:hAnsi="Times New Roman" w:cs="Times New Roman"/>
                <w:sz w:val="28"/>
                <w:szCs w:val="28"/>
              </w:rPr>
              <w:t>оконные блоки</w:t>
            </w:r>
            <w:r w:rsidRPr="000B3C0D">
              <w:rPr>
                <w:rFonts w:ascii="Times New Roman" w:hAnsi="Times New Roman" w:cs="Times New Roman"/>
                <w:sz w:val="28"/>
                <w:szCs w:val="28"/>
              </w:rPr>
              <w:t xml:space="preserve"> со стеклопакетом</w:t>
            </w:r>
            <w:r w:rsidR="0073708F"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класса </w:t>
            </w:r>
            <w:proofErr w:type="spellStart"/>
            <w:r w:rsidRPr="000B3C0D">
              <w:rPr>
                <w:rFonts w:ascii="Times New Roman" w:hAnsi="Times New Roman" w:cs="Times New Roman"/>
                <w:sz w:val="28"/>
                <w:szCs w:val="28"/>
              </w:rPr>
              <w:t>энергоэффективности</w:t>
            </w:r>
            <w:proofErr w:type="spellEnd"/>
            <w:r w:rsidRPr="000B3C0D">
              <w:rPr>
                <w:rFonts w:ascii="Times New Roman" w:hAnsi="Times New Roman" w:cs="Times New Roman"/>
                <w:sz w:val="28"/>
                <w:szCs w:val="28"/>
              </w:rPr>
              <w:t xml:space="preserve"> в соответствии с классом </w:t>
            </w:r>
            <w:proofErr w:type="spellStart"/>
            <w:r w:rsidRPr="000B3C0D">
              <w:rPr>
                <w:rFonts w:ascii="Times New Roman" w:hAnsi="Times New Roman" w:cs="Times New Roman"/>
                <w:sz w:val="28"/>
                <w:szCs w:val="28"/>
              </w:rPr>
              <w:t>энергоэффективности</w:t>
            </w:r>
            <w:proofErr w:type="spellEnd"/>
            <w:r w:rsidRPr="000B3C0D">
              <w:rPr>
                <w:rFonts w:ascii="Times New Roman" w:hAnsi="Times New Roman" w:cs="Times New Roman"/>
                <w:sz w:val="28"/>
                <w:szCs w:val="28"/>
              </w:rPr>
              <w:t xml:space="preserve"> дома </w:t>
            </w:r>
            <w:r w:rsidR="0073708F" w:rsidRPr="000B3C0D">
              <w:rPr>
                <w:rFonts w:ascii="Times New Roman" w:hAnsi="Times New Roman" w:cs="Times New Roman"/>
                <w:sz w:val="28"/>
                <w:szCs w:val="28"/>
              </w:rPr>
              <w:t>(с возможностью открытия створок (фрамуг, форточек) в двух позиция</w:t>
            </w:r>
            <w:r w:rsidRPr="000B3C0D">
              <w:rPr>
                <w:rFonts w:ascii="Times New Roman" w:hAnsi="Times New Roman" w:cs="Times New Roman"/>
                <w:sz w:val="28"/>
                <w:szCs w:val="28"/>
              </w:rPr>
              <w:t>х) и</w:t>
            </w:r>
            <w:r w:rsidR="0073708F" w:rsidRPr="000B3C0D">
              <w:rPr>
                <w:rFonts w:ascii="Times New Roman" w:hAnsi="Times New Roman" w:cs="Times New Roman"/>
                <w:sz w:val="28"/>
                <w:szCs w:val="28"/>
              </w:rPr>
              <w:t xml:space="preserve"> подоконниками;</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г) вентиляционные решетки;</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д) подвесные крюки для потолочных осветительных приборов во всех помещениях квартиры;</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 xml:space="preserve">е) </w:t>
            </w:r>
            <w:proofErr w:type="gramStart"/>
            <w:r w:rsidRPr="000B3C0D">
              <w:rPr>
                <w:rFonts w:ascii="Times New Roman" w:hAnsi="Times New Roman" w:cs="Times New Roman"/>
                <w:sz w:val="28"/>
                <w:szCs w:val="28"/>
              </w:rPr>
              <w:t>установленные</w:t>
            </w:r>
            <w:proofErr w:type="gramEnd"/>
            <w:r w:rsidRPr="000B3C0D">
              <w:rPr>
                <w:rFonts w:ascii="Times New Roman" w:hAnsi="Times New Roman" w:cs="Times New Roman"/>
                <w:sz w:val="28"/>
                <w:szCs w:val="28"/>
              </w:rPr>
              <w:t xml:space="preserve"> и подключенные к соответствующим внутриквартирным инженерным сетям: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звонковую сигнализаци</w:t>
            </w:r>
            <w:proofErr w:type="gramStart"/>
            <w:r w:rsidRPr="000B3C0D">
              <w:rPr>
                <w:rFonts w:ascii="Times New Roman" w:hAnsi="Times New Roman" w:cs="Times New Roman"/>
                <w:sz w:val="28"/>
                <w:szCs w:val="28"/>
              </w:rPr>
              <w:t>ю</w:t>
            </w:r>
            <w:r w:rsidR="002A38A0" w:rsidRPr="000B3C0D">
              <w:rPr>
                <w:rFonts w:ascii="Times New Roman" w:hAnsi="Times New Roman" w:cs="Times New Roman"/>
                <w:sz w:val="28"/>
                <w:szCs w:val="28"/>
              </w:rPr>
              <w:t>(</w:t>
            </w:r>
            <w:proofErr w:type="gramEnd"/>
            <w:r w:rsidR="002A38A0" w:rsidRPr="000B3C0D">
              <w:rPr>
                <w:rFonts w:ascii="Times New Roman" w:hAnsi="Times New Roman" w:cs="Times New Roman"/>
                <w:sz w:val="28"/>
                <w:szCs w:val="28"/>
              </w:rPr>
              <w:t xml:space="preserve">в </w:t>
            </w:r>
            <w:r w:rsidR="002A38A0" w:rsidRPr="000B3C0D">
              <w:rPr>
                <w:rFonts w:ascii="Times New Roman" w:hAnsi="Times New Roman" w:cs="Times New Roman"/>
                <w:sz w:val="28"/>
                <w:szCs w:val="28"/>
              </w:rPr>
              <w:lastRenderedPageBreak/>
              <w:t>соответствии с проектной документацией)</w:t>
            </w:r>
            <w:r w:rsidRPr="000B3C0D">
              <w:rPr>
                <w:rFonts w:ascii="Times New Roman" w:hAnsi="Times New Roman" w:cs="Times New Roman"/>
                <w:sz w:val="28"/>
                <w:szCs w:val="28"/>
              </w:rPr>
              <w:t>;</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мойку со смесителем и сифоном;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умывальник со смесителем и сифоном;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унитаз с сиденьем и сливным бачком;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ванну</w:t>
            </w:r>
            <w:r w:rsidR="000F4E33" w:rsidRPr="000B3C0D">
              <w:rPr>
                <w:rFonts w:ascii="Times New Roman" w:hAnsi="Times New Roman" w:cs="Times New Roman"/>
                <w:sz w:val="28"/>
                <w:szCs w:val="28"/>
              </w:rPr>
              <w:t xml:space="preserve"> </w:t>
            </w:r>
            <w:r w:rsidR="00F2307B" w:rsidRPr="000B3C0D">
              <w:rPr>
                <w:rFonts w:ascii="Times New Roman" w:hAnsi="Times New Roman" w:cs="Times New Roman"/>
                <w:sz w:val="28"/>
                <w:szCs w:val="28"/>
              </w:rPr>
              <w:t xml:space="preserve">с </w:t>
            </w:r>
            <w:r w:rsidRPr="000B3C0D">
              <w:rPr>
                <w:rFonts w:ascii="Times New Roman" w:hAnsi="Times New Roman" w:cs="Times New Roman"/>
                <w:sz w:val="28"/>
                <w:szCs w:val="28"/>
              </w:rPr>
              <w:t>заземлен</w:t>
            </w:r>
            <w:r w:rsidR="00F2307B" w:rsidRPr="000B3C0D">
              <w:rPr>
                <w:rFonts w:ascii="Times New Roman" w:hAnsi="Times New Roman" w:cs="Times New Roman"/>
                <w:sz w:val="28"/>
                <w:szCs w:val="28"/>
              </w:rPr>
              <w:t>ием,</w:t>
            </w:r>
            <w:r w:rsidRPr="000B3C0D">
              <w:rPr>
                <w:rFonts w:ascii="Times New Roman" w:hAnsi="Times New Roman" w:cs="Times New Roman"/>
                <w:sz w:val="28"/>
                <w:szCs w:val="28"/>
              </w:rPr>
              <w:t xml:space="preserve"> со смесителем и сифоном;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одно-, </w:t>
            </w:r>
            <w:proofErr w:type="gramStart"/>
            <w:r w:rsidRPr="000B3C0D">
              <w:rPr>
                <w:rFonts w:ascii="Times New Roman" w:hAnsi="Times New Roman" w:cs="Times New Roman"/>
                <w:sz w:val="28"/>
                <w:szCs w:val="28"/>
              </w:rPr>
              <w:t>двухклавишные</w:t>
            </w:r>
            <w:proofErr w:type="gramEnd"/>
            <w:r w:rsidRPr="000B3C0D">
              <w:rPr>
                <w:rFonts w:ascii="Times New Roman" w:hAnsi="Times New Roman" w:cs="Times New Roman"/>
                <w:sz w:val="28"/>
                <w:szCs w:val="28"/>
              </w:rPr>
              <w:t xml:space="preserve"> </w:t>
            </w:r>
            <w:proofErr w:type="spellStart"/>
            <w:r w:rsidRPr="000B3C0D">
              <w:rPr>
                <w:rFonts w:ascii="Times New Roman" w:hAnsi="Times New Roman" w:cs="Times New Roman"/>
                <w:sz w:val="28"/>
                <w:szCs w:val="28"/>
              </w:rPr>
              <w:t>электровыключатели</w:t>
            </w:r>
            <w:proofErr w:type="spellEnd"/>
            <w:r w:rsidRPr="000B3C0D">
              <w:rPr>
                <w:rFonts w:ascii="Times New Roman" w:hAnsi="Times New Roman" w:cs="Times New Roman"/>
                <w:sz w:val="28"/>
                <w:szCs w:val="28"/>
              </w:rPr>
              <w:t>;</w:t>
            </w:r>
          </w:p>
          <w:p w:rsidR="0073708F" w:rsidRPr="000B3C0D" w:rsidRDefault="00764371"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spellStart"/>
            <w:r w:rsidR="0073708F" w:rsidRPr="000B3C0D">
              <w:rPr>
                <w:rFonts w:ascii="Times New Roman" w:hAnsi="Times New Roman" w:cs="Times New Roman"/>
                <w:sz w:val="28"/>
                <w:szCs w:val="28"/>
              </w:rPr>
              <w:t>электророзетки</w:t>
            </w:r>
            <w:proofErr w:type="spellEnd"/>
            <w:r w:rsidR="0073708F" w:rsidRPr="000B3C0D">
              <w:rPr>
                <w:rFonts w:ascii="Times New Roman" w:hAnsi="Times New Roman" w:cs="Times New Roman"/>
                <w:sz w:val="28"/>
                <w:szCs w:val="28"/>
              </w:rPr>
              <w:t>;</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выпуски электропроводки и патроны во всех помещениях квартиры;</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6F1CDB">
              <w:rPr>
                <w:rFonts w:ascii="Times New Roman" w:hAnsi="Times New Roman" w:cs="Times New Roman"/>
                <w:sz w:val="28"/>
                <w:szCs w:val="28"/>
              </w:rPr>
              <w:t xml:space="preserve"> </w:t>
            </w:r>
            <w:r w:rsidRPr="000B3C0D">
              <w:rPr>
                <w:rFonts w:ascii="Times New Roman" w:hAnsi="Times New Roman" w:cs="Times New Roman"/>
                <w:sz w:val="28"/>
                <w:szCs w:val="28"/>
              </w:rPr>
              <w:t>газовую или электрическую плиту (в соответствии с проектным</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решением);</w:t>
            </w:r>
          </w:p>
          <w:p w:rsidR="0073708F" w:rsidRPr="000B3C0D" w:rsidRDefault="0073708F" w:rsidP="003617B4">
            <w:pPr>
              <w:ind w:left="1396" w:right="5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радиаторы отопления с</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терморегуляторами</w:t>
            </w:r>
            <w:r w:rsidR="00A038AF" w:rsidRPr="000B3C0D">
              <w:rPr>
                <w:rFonts w:ascii="Times New Roman" w:hAnsi="Times New Roman" w:cs="Times New Roman"/>
                <w:sz w:val="28"/>
                <w:szCs w:val="28"/>
              </w:rPr>
              <w:t xml:space="preserve"> (при технологической возможности в соответствии с проектной документацией)</w:t>
            </w:r>
            <w:r w:rsidRPr="000B3C0D">
              <w:rPr>
                <w:rFonts w:ascii="Times New Roman" w:hAnsi="Times New Roman" w:cs="Times New Roman"/>
                <w:sz w:val="28"/>
                <w:szCs w:val="28"/>
              </w:rPr>
              <w:t>, а при автономном отоплении и горячем водоснабжении также двухконтурный котел;</w:t>
            </w:r>
          </w:p>
          <w:p w:rsidR="0073708F" w:rsidRPr="000B3C0D" w:rsidRDefault="0073708F" w:rsidP="003617B4">
            <w:pPr>
              <w:spacing w:after="29"/>
              <w:ind w:left="829" w:right="57"/>
              <w:jc w:val="both"/>
              <w:rPr>
                <w:rFonts w:ascii="Times New Roman" w:hAnsi="Times New Roman" w:cs="Times New Roman"/>
                <w:sz w:val="28"/>
                <w:szCs w:val="28"/>
              </w:rPr>
            </w:pPr>
            <w:r w:rsidRPr="000B3C0D">
              <w:rPr>
                <w:rFonts w:ascii="Times New Roman" w:hAnsi="Times New Roman" w:cs="Times New Roman"/>
                <w:sz w:val="28"/>
                <w:szCs w:val="28"/>
              </w:rPr>
              <w:t>в) напольн</w:t>
            </w:r>
            <w:r w:rsidR="00906CB7" w:rsidRPr="000B3C0D">
              <w:rPr>
                <w:rFonts w:ascii="Times New Roman" w:hAnsi="Times New Roman" w:cs="Times New Roman"/>
                <w:sz w:val="28"/>
                <w:szCs w:val="28"/>
              </w:rPr>
              <w:t>ые</w:t>
            </w:r>
            <w:r w:rsidRPr="000B3C0D">
              <w:rPr>
                <w:rFonts w:ascii="Times New Roman" w:hAnsi="Times New Roman" w:cs="Times New Roman"/>
                <w:sz w:val="28"/>
                <w:szCs w:val="28"/>
              </w:rPr>
              <w:t xml:space="preserve"> покрыти</w:t>
            </w:r>
            <w:r w:rsidR="00906CB7" w:rsidRPr="000B3C0D">
              <w:rPr>
                <w:rFonts w:ascii="Times New Roman" w:hAnsi="Times New Roman" w:cs="Times New Roman"/>
                <w:sz w:val="28"/>
                <w:szCs w:val="28"/>
              </w:rPr>
              <w:t>я</w:t>
            </w:r>
            <w:r w:rsidRPr="000B3C0D">
              <w:rPr>
                <w:rFonts w:ascii="Times New Roman" w:hAnsi="Times New Roman" w:cs="Times New Roman"/>
                <w:sz w:val="28"/>
                <w:szCs w:val="28"/>
              </w:rPr>
              <w:t xml:space="preserve"> </w:t>
            </w:r>
            <w:r w:rsidR="004E143C" w:rsidRPr="000B3C0D">
              <w:rPr>
                <w:rFonts w:ascii="Times New Roman" w:hAnsi="Times New Roman" w:cs="Times New Roman"/>
                <w:sz w:val="28"/>
                <w:szCs w:val="28"/>
              </w:rPr>
              <w:t>из</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ке</w:t>
            </w:r>
            <w:r w:rsidR="004E143C" w:rsidRPr="000B3C0D">
              <w:rPr>
                <w:rFonts w:ascii="Times New Roman" w:hAnsi="Times New Roman" w:cs="Times New Roman"/>
                <w:sz w:val="28"/>
                <w:szCs w:val="28"/>
              </w:rPr>
              <w:t>рамической плитки</w:t>
            </w:r>
            <w:r w:rsidRPr="000B3C0D">
              <w:rPr>
                <w:rFonts w:ascii="Times New Roman" w:hAnsi="Times New Roman" w:cs="Times New Roman"/>
                <w:sz w:val="28"/>
                <w:szCs w:val="28"/>
              </w:rPr>
              <w:t xml:space="preserve"> в помещениях ванной комнаты, туалета (совмещенного санузла), кладовых, на балконе (лоджии)</w:t>
            </w:r>
            <w:r w:rsidR="00906CB7"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906CB7" w:rsidRPr="000B3C0D">
              <w:rPr>
                <w:rFonts w:ascii="Times New Roman" w:hAnsi="Times New Roman" w:cs="Times New Roman"/>
                <w:sz w:val="28"/>
                <w:szCs w:val="28"/>
              </w:rPr>
              <w:t>в остальных помещениях квартиры</w:t>
            </w:r>
            <w:r w:rsidR="004E143C" w:rsidRPr="000B3C0D">
              <w:rPr>
                <w:rFonts w:ascii="Times New Roman" w:hAnsi="Times New Roman" w:cs="Times New Roman"/>
                <w:sz w:val="28"/>
                <w:szCs w:val="28"/>
              </w:rPr>
              <w:t xml:space="preserve"> – из </w:t>
            </w:r>
            <w:proofErr w:type="spellStart"/>
            <w:r w:rsidR="00906CB7" w:rsidRPr="000B3C0D">
              <w:rPr>
                <w:rFonts w:ascii="Times New Roman" w:hAnsi="Times New Roman" w:cs="Times New Roman"/>
                <w:sz w:val="28"/>
                <w:szCs w:val="28"/>
              </w:rPr>
              <w:t>ламинат</w:t>
            </w:r>
            <w:r w:rsidR="004E143C" w:rsidRPr="000B3C0D">
              <w:rPr>
                <w:rFonts w:ascii="Times New Roman" w:hAnsi="Times New Roman" w:cs="Times New Roman"/>
                <w:sz w:val="28"/>
                <w:szCs w:val="28"/>
              </w:rPr>
              <w:t>а</w:t>
            </w:r>
            <w:proofErr w:type="spellEnd"/>
            <w:r w:rsidR="00906CB7" w:rsidRPr="000B3C0D">
              <w:rPr>
                <w:rFonts w:ascii="Times New Roman" w:hAnsi="Times New Roman" w:cs="Times New Roman"/>
                <w:sz w:val="28"/>
                <w:szCs w:val="28"/>
              </w:rPr>
              <w:t xml:space="preserve"> класса износостойкости 22 и выше или линолеум</w:t>
            </w:r>
            <w:r w:rsidR="004E143C" w:rsidRPr="000B3C0D">
              <w:rPr>
                <w:rFonts w:ascii="Times New Roman" w:hAnsi="Times New Roman" w:cs="Times New Roman"/>
                <w:sz w:val="28"/>
                <w:szCs w:val="28"/>
              </w:rPr>
              <w:t xml:space="preserve">а </w:t>
            </w:r>
            <w:r w:rsidR="00906CB7" w:rsidRPr="000B3C0D">
              <w:rPr>
                <w:rFonts w:ascii="Times New Roman" w:hAnsi="Times New Roman" w:cs="Times New Roman"/>
                <w:sz w:val="28"/>
                <w:szCs w:val="28"/>
              </w:rPr>
              <w:t>на вспененной основе</w:t>
            </w:r>
            <w:r w:rsidRPr="000B3C0D">
              <w:rPr>
                <w:rFonts w:ascii="Times New Roman" w:hAnsi="Times New Roman" w:cs="Times New Roman"/>
                <w:sz w:val="28"/>
                <w:szCs w:val="28"/>
              </w:rPr>
              <w:t>;</w:t>
            </w:r>
          </w:p>
          <w:p w:rsidR="0073708F" w:rsidRPr="000B3C0D" w:rsidRDefault="0073708F" w:rsidP="003617B4">
            <w:pPr>
              <w:ind w:left="784" w:right="57"/>
              <w:jc w:val="both"/>
              <w:rPr>
                <w:rFonts w:ascii="Times New Roman" w:hAnsi="Times New Roman" w:cs="Times New Roman"/>
                <w:sz w:val="28"/>
                <w:szCs w:val="28"/>
              </w:rPr>
            </w:pPr>
            <w:r w:rsidRPr="000B3C0D">
              <w:rPr>
                <w:rFonts w:ascii="Times New Roman" w:hAnsi="Times New Roman" w:cs="Times New Roman"/>
                <w:sz w:val="28"/>
                <w:szCs w:val="28"/>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0B3C0D">
              <w:rPr>
                <w:rFonts w:ascii="Times New Roman" w:hAnsi="Times New Roman" w:cs="Times New Roman"/>
                <w:sz w:val="28"/>
                <w:szCs w:val="28"/>
              </w:rPr>
              <w:t>й(</w:t>
            </w:r>
            <w:proofErr w:type="gramEnd"/>
            <w:r w:rsidRPr="000B3C0D">
              <w:rPr>
                <w:rFonts w:ascii="Times New Roman" w:hAnsi="Times New Roman" w:cs="Times New Roman"/>
                <w:sz w:val="28"/>
                <w:szCs w:val="28"/>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73708F" w:rsidRPr="000B3C0D" w:rsidRDefault="0073708F" w:rsidP="006F1CDB">
            <w:pPr>
              <w:ind w:left="784" w:right="57"/>
              <w:jc w:val="both"/>
              <w:rPr>
                <w:rFonts w:ascii="Times New Roman" w:hAnsi="Times New Roman" w:cs="Times New Roman"/>
                <w:sz w:val="28"/>
                <w:szCs w:val="28"/>
              </w:rPr>
            </w:pPr>
            <w:r w:rsidRPr="000B3C0D">
              <w:rPr>
                <w:rFonts w:ascii="Times New Roman" w:hAnsi="Times New Roman" w:cs="Times New Roman"/>
                <w:sz w:val="28"/>
                <w:szCs w:val="28"/>
              </w:rPr>
              <w:lastRenderedPageBreak/>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8E401A" w:rsidRPr="000B3C0D" w:rsidTr="00AC5090">
        <w:tc>
          <w:tcPr>
            <w:tcW w:w="540" w:type="dxa"/>
          </w:tcPr>
          <w:p w:rsidR="008E401A" w:rsidRPr="000B3C0D" w:rsidRDefault="0073708F" w:rsidP="008E401A">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4</w:t>
            </w:r>
          </w:p>
        </w:tc>
        <w:tc>
          <w:tcPr>
            <w:tcW w:w="2465" w:type="dxa"/>
          </w:tcPr>
          <w:p w:rsidR="008E401A" w:rsidRPr="000B3C0D" w:rsidRDefault="00B051BB" w:rsidP="00DA6631">
            <w:pPr>
              <w:rPr>
                <w:rFonts w:ascii="Times New Roman" w:hAnsi="Times New Roman" w:cs="Times New Roman"/>
                <w:sz w:val="28"/>
                <w:szCs w:val="28"/>
              </w:rPr>
            </w:pPr>
            <w:r w:rsidRPr="000B3C0D">
              <w:rPr>
                <w:rFonts w:ascii="Times New Roman" w:hAnsi="Times New Roman" w:cs="Times New Roman"/>
                <w:sz w:val="28"/>
                <w:szCs w:val="28"/>
              </w:rPr>
              <w:t>Требования к материалам</w:t>
            </w:r>
            <w:r w:rsidR="00DA6631" w:rsidRPr="000B3C0D">
              <w:rPr>
                <w:rFonts w:ascii="Times New Roman" w:hAnsi="Times New Roman" w:cs="Times New Roman"/>
                <w:sz w:val="28"/>
                <w:szCs w:val="28"/>
              </w:rPr>
              <w:t xml:space="preserve">, изделиям </w:t>
            </w:r>
            <w:r w:rsidR="00901045" w:rsidRPr="000B3C0D">
              <w:rPr>
                <w:rFonts w:ascii="Times New Roman" w:hAnsi="Times New Roman" w:cs="Times New Roman"/>
                <w:sz w:val="28"/>
                <w:szCs w:val="28"/>
              </w:rPr>
              <w:t>и оборудованию</w:t>
            </w:r>
          </w:p>
        </w:tc>
        <w:tc>
          <w:tcPr>
            <w:tcW w:w="6566" w:type="dxa"/>
          </w:tcPr>
          <w:p w:rsidR="008E401A" w:rsidRPr="000B3C0D" w:rsidRDefault="00DA6631" w:rsidP="00B051BB">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B051BB" w:rsidRPr="000B3C0D">
              <w:rPr>
                <w:rFonts w:ascii="Times New Roman" w:hAnsi="Times New Roman" w:cs="Times New Roman"/>
                <w:sz w:val="28"/>
                <w:szCs w:val="28"/>
              </w:rPr>
              <w:t xml:space="preserve">Проектом </w:t>
            </w:r>
            <w:r w:rsidR="006F1CDB">
              <w:rPr>
                <w:rFonts w:ascii="Times New Roman" w:hAnsi="Times New Roman" w:cs="Times New Roman"/>
                <w:sz w:val="28"/>
                <w:szCs w:val="28"/>
              </w:rPr>
              <w:t xml:space="preserve">на строительство многоквартирного дома рекомендуется </w:t>
            </w:r>
            <w:r w:rsidR="00B051BB" w:rsidRPr="000B3C0D">
              <w:rPr>
                <w:rFonts w:ascii="Times New Roman" w:hAnsi="Times New Roman" w:cs="Times New Roman"/>
                <w:sz w:val="28"/>
                <w:szCs w:val="28"/>
              </w:rPr>
              <w:t xml:space="preserve">предусмотреть применение </w:t>
            </w:r>
            <w:r w:rsidRPr="000B3C0D">
              <w:rPr>
                <w:rFonts w:ascii="Times New Roman" w:hAnsi="Times New Roman" w:cs="Times New Roman"/>
                <w:sz w:val="28"/>
                <w:szCs w:val="28"/>
              </w:rPr>
              <w:t xml:space="preserve">современных </w:t>
            </w:r>
            <w:r w:rsidR="00B051BB" w:rsidRPr="000B3C0D">
              <w:rPr>
                <w:rFonts w:ascii="Times New Roman" w:hAnsi="Times New Roman" w:cs="Times New Roman"/>
                <w:sz w:val="28"/>
                <w:szCs w:val="28"/>
              </w:rPr>
              <w:t>сертифицированных строительных и отделочных материалов,</w:t>
            </w:r>
            <w:r w:rsidRPr="000B3C0D">
              <w:rPr>
                <w:rFonts w:ascii="Times New Roman" w:hAnsi="Times New Roman" w:cs="Times New Roman"/>
                <w:sz w:val="28"/>
                <w:szCs w:val="28"/>
              </w:rPr>
              <w:t xml:space="preserve"> изделий, </w:t>
            </w:r>
            <w:r w:rsidR="00B051BB" w:rsidRPr="000B3C0D">
              <w:rPr>
                <w:rFonts w:ascii="Times New Roman" w:hAnsi="Times New Roman" w:cs="Times New Roman"/>
                <w:sz w:val="28"/>
                <w:szCs w:val="28"/>
              </w:rPr>
              <w:t>технологическ</w:t>
            </w:r>
            <w:r w:rsidR="00051D08" w:rsidRPr="000B3C0D">
              <w:rPr>
                <w:rFonts w:ascii="Times New Roman" w:hAnsi="Times New Roman" w:cs="Times New Roman"/>
                <w:sz w:val="28"/>
                <w:szCs w:val="28"/>
              </w:rPr>
              <w:t>ого и инженер</w:t>
            </w:r>
            <w:r w:rsidR="00B657D3" w:rsidRPr="000B3C0D">
              <w:rPr>
                <w:rFonts w:ascii="Times New Roman" w:hAnsi="Times New Roman" w:cs="Times New Roman"/>
                <w:sz w:val="28"/>
                <w:szCs w:val="28"/>
              </w:rPr>
              <w:t xml:space="preserve">ного оборудования. </w:t>
            </w:r>
          </w:p>
          <w:p w:rsidR="00583850" w:rsidRPr="000B3C0D" w:rsidRDefault="00DA6631" w:rsidP="0058385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901045" w:rsidRPr="000B3C0D">
              <w:rPr>
                <w:rFonts w:ascii="Times New Roman" w:hAnsi="Times New Roman" w:cs="Times New Roman"/>
                <w:sz w:val="28"/>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583850" w:rsidRPr="000B3C0D" w:rsidRDefault="00583850" w:rsidP="0058385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Pr="000B3C0D">
              <w:rPr>
                <w:rFonts w:ascii="Times New Roman" w:hAnsi="Times New Roman" w:cs="Times New Roman"/>
                <w:sz w:val="28"/>
                <w:szCs w:val="28"/>
              </w:rPr>
              <w:t xml:space="preserve">Выполняемые работы и применяемые строительные материалы в процессе строительства дома, жилые помещения в котором </w:t>
            </w:r>
            <w:r w:rsidRPr="000B3C0D">
              <w:rPr>
                <w:rFonts w:ascii="Times New Roman" w:hAnsi="Times New Roman" w:cs="Times New Roman"/>
                <w:noProof/>
                <w:sz w:val="28"/>
                <w:szCs w:val="28"/>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0B3C0D">
              <w:rPr>
                <w:rFonts w:ascii="Times New Roman" w:hAnsi="Times New Roman" w:cs="Times New Roman"/>
                <w:sz w:val="28"/>
                <w:szCs w:val="28"/>
              </w:rPr>
              <w:t xml:space="preserve">приобретаются в соответствии с муниципальным контрактом в целях </w:t>
            </w:r>
            <w:r w:rsidRPr="000B3C0D">
              <w:rPr>
                <w:rFonts w:ascii="Times New Roman" w:hAnsi="Times New Roman" w:cs="Times New Roman"/>
                <w:noProof/>
                <w:sz w:val="28"/>
                <w:szCs w:val="28"/>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 xml:space="preserve">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 </w:t>
            </w:r>
            <w:r w:rsidRPr="000B3C0D">
              <w:rPr>
                <w:rFonts w:ascii="Times New Roman" w:hAnsi="Times New Roman" w:cs="Times New Roman"/>
                <w:noProof/>
                <w:sz w:val="28"/>
                <w:szCs w:val="28"/>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 xml:space="preserve">оснащенности объекта капитального строительства приборами учета </w:t>
            </w:r>
            <w:r w:rsidRPr="000B3C0D">
              <w:rPr>
                <w:rFonts w:ascii="Times New Roman" w:hAnsi="Times New Roman" w:cs="Times New Roman"/>
                <w:noProof/>
                <w:sz w:val="28"/>
                <w:szCs w:val="28"/>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используемых энергетических ресурсов.</w:t>
            </w:r>
            <w:proofErr w:type="gramEnd"/>
          </w:p>
        </w:tc>
      </w:tr>
      <w:tr w:rsidR="0073708F" w:rsidRPr="000B3C0D" w:rsidTr="003617B4">
        <w:tc>
          <w:tcPr>
            <w:tcW w:w="540" w:type="dxa"/>
          </w:tcPr>
          <w:p w:rsidR="0073708F" w:rsidRPr="000B3C0D" w:rsidRDefault="0073708F" w:rsidP="003617B4">
            <w:pPr>
              <w:jc w:val="center"/>
              <w:rPr>
                <w:rFonts w:ascii="Times New Roman" w:hAnsi="Times New Roman" w:cs="Times New Roman"/>
                <w:sz w:val="28"/>
                <w:szCs w:val="28"/>
              </w:rPr>
            </w:pPr>
            <w:r w:rsidRPr="000B3C0D">
              <w:rPr>
                <w:rFonts w:ascii="Times New Roman" w:hAnsi="Times New Roman" w:cs="Times New Roman"/>
                <w:sz w:val="28"/>
                <w:szCs w:val="28"/>
              </w:rPr>
              <w:t>5</w:t>
            </w:r>
          </w:p>
        </w:tc>
        <w:tc>
          <w:tcPr>
            <w:tcW w:w="2465" w:type="dxa"/>
          </w:tcPr>
          <w:p w:rsidR="0073708F" w:rsidRPr="000B3C0D" w:rsidRDefault="0073708F" w:rsidP="003617B4">
            <w:pPr>
              <w:rPr>
                <w:rFonts w:ascii="Times New Roman" w:hAnsi="Times New Roman" w:cs="Times New Roman"/>
                <w:sz w:val="28"/>
                <w:szCs w:val="28"/>
              </w:rPr>
            </w:pPr>
            <w:r w:rsidRPr="000B3C0D">
              <w:rPr>
                <w:rFonts w:ascii="Times New Roman" w:hAnsi="Times New Roman" w:cs="Times New Roman"/>
                <w:sz w:val="28"/>
                <w:szCs w:val="28"/>
              </w:rPr>
              <w:t xml:space="preserve">Требование к </w:t>
            </w:r>
            <w:proofErr w:type="spellStart"/>
            <w:r w:rsidRPr="000B3C0D">
              <w:rPr>
                <w:rFonts w:ascii="Times New Roman" w:hAnsi="Times New Roman" w:cs="Times New Roman"/>
                <w:sz w:val="28"/>
                <w:szCs w:val="28"/>
              </w:rPr>
              <w:t>энергоэффективности</w:t>
            </w:r>
            <w:proofErr w:type="spellEnd"/>
            <w:r w:rsidR="003A0CE4" w:rsidRPr="000B3C0D">
              <w:rPr>
                <w:rFonts w:ascii="Times New Roman" w:hAnsi="Times New Roman" w:cs="Times New Roman"/>
                <w:sz w:val="28"/>
                <w:szCs w:val="28"/>
              </w:rPr>
              <w:t xml:space="preserve"> дома</w:t>
            </w:r>
          </w:p>
        </w:tc>
        <w:tc>
          <w:tcPr>
            <w:tcW w:w="6566" w:type="dxa"/>
          </w:tcPr>
          <w:p w:rsidR="0073708F" w:rsidRPr="000B3C0D" w:rsidRDefault="000B5B3B"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Предусматривать класс энергетической эффективности</w:t>
            </w:r>
            <w:r w:rsidR="00802CA0" w:rsidRPr="000B3C0D">
              <w:rPr>
                <w:rFonts w:ascii="Times New Roman" w:hAnsi="Times New Roman" w:cs="Times New Roman"/>
                <w:sz w:val="28"/>
                <w:szCs w:val="28"/>
              </w:rPr>
              <w:t xml:space="preserve"> дома</w:t>
            </w:r>
            <w:r w:rsidR="0073708F" w:rsidRPr="000B3C0D">
              <w:rPr>
                <w:rFonts w:ascii="Times New Roman" w:hAnsi="Times New Roman" w:cs="Times New Roman"/>
                <w:sz w:val="28"/>
                <w:szCs w:val="28"/>
              </w:rPr>
              <w:t xml:space="preserve"> не ниже «В»</w:t>
            </w:r>
            <w:r w:rsidR="00144668" w:rsidRPr="000B3C0D">
              <w:rPr>
                <w:rFonts w:ascii="Times New Roman" w:hAnsi="Times New Roman" w:cs="Times New Roman"/>
                <w:sz w:val="28"/>
                <w:szCs w:val="28"/>
              </w:rPr>
              <w:t xml:space="preserve">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B3C0D">
              <w:rPr>
                <w:rFonts w:ascii="Times New Roman" w:hAnsi="Times New Roman" w:cs="Times New Roman"/>
                <w:sz w:val="28"/>
                <w:szCs w:val="28"/>
              </w:rPr>
              <w:t>Рекомендуется п</w:t>
            </w:r>
            <w:r w:rsidRPr="000B3C0D">
              <w:rPr>
                <w:rFonts w:ascii="Times New Roman" w:hAnsi="Times New Roman" w:cs="Times New Roman"/>
                <w:sz w:val="28"/>
                <w:szCs w:val="28"/>
              </w:rPr>
              <w:t>р</w:t>
            </w:r>
            <w:r w:rsidR="00240B3F" w:rsidRPr="000B3C0D">
              <w:rPr>
                <w:rFonts w:ascii="Times New Roman" w:hAnsi="Times New Roman" w:cs="Times New Roman"/>
                <w:sz w:val="28"/>
                <w:szCs w:val="28"/>
              </w:rPr>
              <w:t>едусм</w:t>
            </w:r>
            <w:r w:rsidR="000B3C0D">
              <w:rPr>
                <w:rFonts w:ascii="Times New Roman" w:hAnsi="Times New Roman" w:cs="Times New Roman"/>
                <w:sz w:val="28"/>
                <w:szCs w:val="28"/>
              </w:rPr>
              <w:t>атрива</w:t>
            </w:r>
            <w:r w:rsidR="00240B3F" w:rsidRPr="000B3C0D">
              <w:rPr>
                <w:rFonts w:ascii="Times New Roman" w:hAnsi="Times New Roman" w:cs="Times New Roman"/>
                <w:sz w:val="28"/>
                <w:szCs w:val="28"/>
              </w:rPr>
              <w:t xml:space="preserve">ть следующие мероприятия, направленные на повышение </w:t>
            </w:r>
            <w:proofErr w:type="spellStart"/>
            <w:r w:rsidR="00240B3F" w:rsidRPr="000B3C0D">
              <w:rPr>
                <w:rFonts w:ascii="Times New Roman" w:hAnsi="Times New Roman" w:cs="Times New Roman"/>
                <w:sz w:val="28"/>
                <w:szCs w:val="28"/>
              </w:rPr>
              <w:t>энергоэффективности</w:t>
            </w:r>
            <w:proofErr w:type="spellEnd"/>
            <w:r w:rsidR="003020EB" w:rsidRPr="000B3C0D">
              <w:rPr>
                <w:rFonts w:ascii="Times New Roman" w:hAnsi="Times New Roman" w:cs="Times New Roman"/>
                <w:sz w:val="28"/>
                <w:szCs w:val="28"/>
              </w:rPr>
              <w:t xml:space="preserve"> дома</w:t>
            </w:r>
            <w:r w:rsidRPr="000B3C0D">
              <w:rPr>
                <w:rFonts w:ascii="Times New Roman" w:hAnsi="Times New Roman" w:cs="Times New Roman"/>
                <w:sz w:val="28"/>
                <w:szCs w:val="28"/>
              </w:rPr>
              <w:t>:</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 </w:t>
            </w:r>
            <w:r w:rsidR="00270328" w:rsidRPr="000B3C0D">
              <w:rPr>
                <w:rFonts w:ascii="Times New Roman" w:hAnsi="Times New Roman" w:cs="Times New Roman"/>
                <w:sz w:val="28"/>
                <w:szCs w:val="28"/>
              </w:rPr>
              <w:t>предъявлять</w:t>
            </w:r>
            <w:r w:rsidR="002B4768" w:rsidRPr="000B3C0D">
              <w:rPr>
                <w:rFonts w:ascii="Times New Roman" w:hAnsi="Times New Roman" w:cs="Times New Roman"/>
                <w:sz w:val="28"/>
                <w:szCs w:val="28"/>
              </w:rPr>
              <w:t xml:space="preserve"> к оконным блокам в квартирах и в помещениях общего пользования</w:t>
            </w:r>
            <w:r w:rsidR="00270328" w:rsidRPr="000B3C0D">
              <w:rPr>
                <w:rFonts w:ascii="Times New Roman" w:hAnsi="Times New Roman" w:cs="Times New Roman"/>
                <w:sz w:val="28"/>
                <w:szCs w:val="28"/>
              </w:rPr>
              <w:t xml:space="preserve"> дополнительные требования</w:t>
            </w:r>
            <w:r w:rsidR="002B4768" w:rsidRPr="000B3C0D">
              <w:rPr>
                <w:rFonts w:ascii="Times New Roman" w:hAnsi="Times New Roman" w:cs="Times New Roman"/>
                <w:sz w:val="28"/>
                <w:szCs w:val="28"/>
              </w:rPr>
              <w:t xml:space="preserve"> указанные выше</w:t>
            </w:r>
            <w:r w:rsidRPr="000B3C0D">
              <w:rPr>
                <w:rFonts w:ascii="Times New Roman" w:hAnsi="Times New Roman" w:cs="Times New Roman"/>
                <w:sz w:val="28"/>
                <w:szCs w:val="28"/>
              </w:rPr>
              <w:t>;</w:t>
            </w:r>
          </w:p>
          <w:p w:rsidR="004B58EF" w:rsidRPr="000B3C0D" w:rsidRDefault="006217B5"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 производить установку</w:t>
            </w:r>
            <w:r w:rsidR="00D52FC0"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в помещениях общего пользования</w:t>
            </w:r>
            <w:r w:rsidR="001F3FCF" w:rsidRPr="000B3C0D">
              <w:rPr>
                <w:rFonts w:ascii="Times New Roman" w:hAnsi="Times New Roman" w:cs="Times New Roman"/>
                <w:sz w:val="28"/>
                <w:szCs w:val="28"/>
              </w:rPr>
              <w:t xml:space="preserve">, лестничных клетках, перед </w:t>
            </w:r>
            <w:r w:rsidR="001F3FCF" w:rsidRPr="000B3C0D">
              <w:rPr>
                <w:rFonts w:ascii="Times New Roman" w:hAnsi="Times New Roman" w:cs="Times New Roman"/>
                <w:sz w:val="28"/>
                <w:szCs w:val="28"/>
              </w:rPr>
              <w:lastRenderedPageBreak/>
              <w:t>входом в подъезды</w:t>
            </w:r>
            <w:r w:rsidR="0073708F" w:rsidRPr="000B3C0D">
              <w:rPr>
                <w:rFonts w:ascii="Times New Roman" w:hAnsi="Times New Roman" w:cs="Times New Roman"/>
                <w:sz w:val="28"/>
                <w:szCs w:val="28"/>
              </w:rPr>
              <w:t xml:space="preserve"> </w:t>
            </w:r>
            <w:r w:rsidR="001F3FCF" w:rsidRPr="000B3C0D">
              <w:rPr>
                <w:rFonts w:ascii="Times New Roman" w:hAnsi="Times New Roman" w:cs="Times New Roman"/>
                <w:sz w:val="28"/>
                <w:szCs w:val="28"/>
              </w:rPr>
              <w:t>светодиодны</w:t>
            </w:r>
            <w:r w:rsidR="006F1CDB">
              <w:rPr>
                <w:rFonts w:ascii="Times New Roman" w:hAnsi="Times New Roman" w:cs="Times New Roman"/>
                <w:sz w:val="28"/>
                <w:szCs w:val="28"/>
              </w:rPr>
              <w:t>х</w:t>
            </w:r>
            <w:r w:rsidR="001F3FCF"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светильник</w:t>
            </w:r>
            <w:r w:rsidR="006F1CDB">
              <w:rPr>
                <w:rFonts w:ascii="Times New Roman" w:hAnsi="Times New Roman" w:cs="Times New Roman"/>
                <w:sz w:val="28"/>
                <w:szCs w:val="28"/>
              </w:rPr>
              <w:t>ов</w:t>
            </w:r>
            <w:r w:rsidR="0073708F" w:rsidRPr="000B3C0D">
              <w:rPr>
                <w:rFonts w:ascii="Times New Roman" w:hAnsi="Times New Roman" w:cs="Times New Roman"/>
                <w:sz w:val="28"/>
                <w:szCs w:val="28"/>
              </w:rPr>
              <w:t xml:space="preserve"> с датчиками движения и освещенности;</w:t>
            </w:r>
          </w:p>
          <w:p w:rsidR="000D2EAC" w:rsidRPr="000B3C0D" w:rsidRDefault="004849B4"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 xml:space="preserve">   – </w:t>
            </w:r>
            <w:r w:rsidR="006F1CDB">
              <w:rPr>
                <w:rFonts w:ascii="Times New Roman" w:hAnsi="Times New Roman" w:cs="Times New Roman"/>
                <w:sz w:val="28"/>
                <w:szCs w:val="28"/>
              </w:rPr>
              <w:t>проводить</w:t>
            </w:r>
            <w:r w:rsidR="00D52FC0" w:rsidRPr="000B3C0D">
              <w:rPr>
                <w:rFonts w:ascii="Times New Roman" w:hAnsi="Times New Roman" w:cs="Times New Roman"/>
                <w:sz w:val="28"/>
                <w:szCs w:val="28"/>
              </w:rPr>
              <w:t xml:space="preserve"> освещени</w:t>
            </w:r>
            <w:r w:rsidR="006F1CDB">
              <w:rPr>
                <w:rFonts w:ascii="Times New Roman" w:hAnsi="Times New Roman" w:cs="Times New Roman"/>
                <w:sz w:val="28"/>
                <w:szCs w:val="28"/>
              </w:rPr>
              <w:t>е</w:t>
            </w:r>
            <w:r w:rsidR="00D52FC0"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придомовой территории с использованием светодиодных светильников и датчиков освещенности;</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выполнять </w:t>
            </w:r>
            <w:r w:rsidRPr="000B3C0D">
              <w:rPr>
                <w:rFonts w:ascii="Times New Roman" w:hAnsi="Times New Roman" w:cs="Times New Roman"/>
                <w:sz w:val="28"/>
                <w:szCs w:val="28"/>
              </w:rPr>
              <w:t>теплоизоляци</w:t>
            </w:r>
            <w:r w:rsidR="00D52FC0" w:rsidRPr="000B3C0D">
              <w:rPr>
                <w:rFonts w:ascii="Times New Roman" w:hAnsi="Times New Roman" w:cs="Times New Roman"/>
                <w:sz w:val="28"/>
                <w:szCs w:val="28"/>
              </w:rPr>
              <w:t>ю</w:t>
            </w:r>
            <w:r w:rsidR="00974184" w:rsidRPr="000B3C0D">
              <w:rPr>
                <w:rFonts w:ascii="Times New Roman" w:hAnsi="Times New Roman" w:cs="Times New Roman"/>
                <w:sz w:val="28"/>
                <w:szCs w:val="28"/>
              </w:rPr>
              <w:t xml:space="preserve"> подвального (цокольного) и</w:t>
            </w:r>
            <w:r w:rsidRPr="000B3C0D">
              <w:rPr>
                <w:rFonts w:ascii="Times New Roman" w:hAnsi="Times New Roman" w:cs="Times New Roman"/>
                <w:sz w:val="28"/>
                <w:szCs w:val="28"/>
              </w:rPr>
              <w:t xml:space="preserve"> чердачного перекрытий</w:t>
            </w:r>
            <w:r w:rsidR="002A38A0" w:rsidRPr="000B3C0D">
              <w:rPr>
                <w:rFonts w:ascii="Times New Roman" w:hAnsi="Times New Roman" w:cs="Times New Roman"/>
                <w:sz w:val="28"/>
                <w:szCs w:val="28"/>
              </w:rPr>
              <w:t xml:space="preserve"> (в соответствии с проектной документацией)</w:t>
            </w:r>
            <w:r w:rsidRPr="000B3C0D">
              <w:rPr>
                <w:rFonts w:ascii="Times New Roman" w:hAnsi="Times New Roman" w:cs="Times New Roman"/>
                <w:sz w:val="28"/>
                <w:szCs w:val="28"/>
              </w:rPr>
              <w:t>;</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проводить </w:t>
            </w:r>
            <w:r w:rsidRPr="000B3C0D">
              <w:rPr>
                <w:rFonts w:ascii="Times New Roman" w:hAnsi="Times New Roman" w:cs="Times New Roman"/>
                <w:sz w:val="28"/>
                <w:szCs w:val="28"/>
              </w:rPr>
              <w:t>устан</w:t>
            </w:r>
            <w:r w:rsidR="00D52FC0" w:rsidRPr="000B3C0D">
              <w:rPr>
                <w:rFonts w:ascii="Times New Roman" w:hAnsi="Times New Roman" w:cs="Times New Roman"/>
                <w:sz w:val="28"/>
                <w:szCs w:val="28"/>
              </w:rPr>
              <w:t>овку</w:t>
            </w:r>
            <w:r w:rsidRPr="000B3C0D">
              <w:rPr>
                <w:rFonts w:ascii="Times New Roman" w:hAnsi="Times New Roman" w:cs="Times New Roman"/>
                <w:sz w:val="28"/>
                <w:szCs w:val="28"/>
              </w:rPr>
              <w:t xml:space="preserve"> прибор</w:t>
            </w:r>
            <w:r w:rsidR="00D52FC0" w:rsidRPr="000B3C0D">
              <w:rPr>
                <w:rFonts w:ascii="Times New Roman" w:hAnsi="Times New Roman" w:cs="Times New Roman"/>
                <w:sz w:val="28"/>
                <w:szCs w:val="28"/>
              </w:rPr>
              <w:t>ов</w:t>
            </w:r>
            <w:r w:rsidRPr="000B3C0D">
              <w:rPr>
                <w:rFonts w:ascii="Times New Roman" w:hAnsi="Times New Roman" w:cs="Times New Roman"/>
                <w:sz w:val="28"/>
                <w:szCs w:val="28"/>
              </w:rPr>
              <w:t xml:space="preserve"> учета</w:t>
            </w:r>
            <w:r w:rsidR="000D2EAC" w:rsidRPr="000B3C0D">
              <w:rPr>
                <w:rFonts w:ascii="Times New Roman" w:hAnsi="Times New Roman" w:cs="Times New Roman"/>
                <w:sz w:val="28"/>
                <w:szCs w:val="28"/>
              </w:rPr>
              <w:t xml:space="preserve"> </w:t>
            </w:r>
            <w:r w:rsidR="00D51E3F" w:rsidRPr="000B3C0D">
              <w:rPr>
                <w:rFonts w:ascii="Times New Roman" w:hAnsi="Times New Roman" w:cs="Times New Roman"/>
                <w:sz w:val="28"/>
                <w:szCs w:val="28"/>
              </w:rPr>
              <w:t>горячего и холодного водоснабжения, электроэнергии</w:t>
            </w:r>
            <w:r w:rsidR="005F01F7" w:rsidRPr="000B3C0D">
              <w:rPr>
                <w:rFonts w:ascii="Times New Roman" w:hAnsi="Times New Roman" w:cs="Times New Roman"/>
                <w:sz w:val="28"/>
                <w:szCs w:val="28"/>
              </w:rPr>
              <w:t>, газа</w:t>
            </w:r>
            <w:r w:rsidR="00D51E3F" w:rsidRPr="000B3C0D">
              <w:rPr>
                <w:rFonts w:ascii="Times New Roman" w:hAnsi="Times New Roman" w:cs="Times New Roman"/>
                <w:sz w:val="28"/>
                <w:szCs w:val="28"/>
              </w:rPr>
              <w:t xml:space="preserve"> и другие, предусмотренные в проектной документации</w:t>
            </w:r>
            <w:r w:rsidRPr="000B3C0D">
              <w:rPr>
                <w:rFonts w:ascii="Times New Roman" w:hAnsi="Times New Roman" w:cs="Times New Roman"/>
                <w:sz w:val="28"/>
                <w:szCs w:val="28"/>
              </w:rPr>
              <w:t>;</w:t>
            </w:r>
          </w:p>
          <w:p w:rsidR="00ED1AB0" w:rsidRPr="000B3C0D" w:rsidRDefault="00ED1AB0"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B41DC5"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выполнять </w:t>
            </w:r>
            <w:r w:rsidR="0073708F" w:rsidRPr="000B3C0D">
              <w:rPr>
                <w:rFonts w:ascii="Times New Roman" w:hAnsi="Times New Roman" w:cs="Times New Roman"/>
                <w:sz w:val="28"/>
                <w:szCs w:val="28"/>
              </w:rPr>
              <w:t>устан</w:t>
            </w:r>
            <w:r w:rsidR="003020EB" w:rsidRPr="000B3C0D">
              <w:rPr>
                <w:rFonts w:ascii="Times New Roman" w:hAnsi="Times New Roman" w:cs="Times New Roman"/>
                <w:sz w:val="28"/>
                <w:szCs w:val="28"/>
              </w:rPr>
              <w:t>овку</w:t>
            </w:r>
            <w:r w:rsidR="0073708F" w:rsidRPr="000B3C0D">
              <w:rPr>
                <w:rFonts w:ascii="Times New Roman" w:hAnsi="Times New Roman" w:cs="Times New Roman"/>
                <w:sz w:val="28"/>
                <w:szCs w:val="28"/>
              </w:rPr>
              <w:t xml:space="preserve"> радиатор</w:t>
            </w:r>
            <w:r w:rsidR="003020EB" w:rsidRPr="000B3C0D">
              <w:rPr>
                <w:rFonts w:ascii="Times New Roman" w:hAnsi="Times New Roman" w:cs="Times New Roman"/>
                <w:sz w:val="28"/>
                <w:szCs w:val="28"/>
              </w:rPr>
              <w:t>ов</w:t>
            </w:r>
            <w:r w:rsidR="0073708F" w:rsidRPr="000B3C0D">
              <w:rPr>
                <w:rFonts w:ascii="Times New Roman" w:hAnsi="Times New Roman" w:cs="Times New Roman"/>
                <w:sz w:val="28"/>
                <w:szCs w:val="28"/>
              </w:rPr>
              <w:t xml:space="preserve"> отопления с терморегуляторами</w:t>
            </w:r>
            <w:r w:rsidR="00B41DC5" w:rsidRPr="000B3C0D">
              <w:rPr>
                <w:rFonts w:ascii="Times New Roman" w:hAnsi="Times New Roman" w:cs="Times New Roman"/>
                <w:sz w:val="28"/>
                <w:szCs w:val="28"/>
              </w:rPr>
              <w:t xml:space="preserve"> (при технологической возможности</w:t>
            </w:r>
            <w:r w:rsidR="002A38A0" w:rsidRPr="000B3C0D">
              <w:rPr>
                <w:rFonts w:ascii="Times New Roman" w:hAnsi="Times New Roman" w:cs="Times New Roman"/>
                <w:sz w:val="28"/>
                <w:szCs w:val="28"/>
              </w:rPr>
              <w:t xml:space="preserve"> в соответствии с проектной документацией</w:t>
            </w:r>
            <w:r w:rsidR="00B41DC5" w:rsidRPr="000B3C0D">
              <w:rPr>
                <w:rFonts w:ascii="Times New Roman" w:hAnsi="Times New Roman" w:cs="Times New Roman"/>
                <w:sz w:val="28"/>
                <w:szCs w:val="28"/>
              </w:rPr>
              <w:t>)</w:t>
            </w:r>
            <w:r w:rsidRPr="000B3C0D">
              <w:rPr>
                <w:rFonts w:ascii="Times New Roman" w:hAnsi="Times New Roman" w:cs="Times New Roman"/>
                <w:sz w:val="28"/>
                <w:szCs w:val="28"/>
              </w:rPr>
              <w:t>;</w:t>
            </w:r>
          </w:p>
          <w:p w:rsidR="004B2AF9" w:rsidRPr="000B3C0D" w:rsidRDefault="00ED1AB0"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 </w:t>
            </w:r>
            <w:r w:rsidR="006F1CDB">
              <w:rPr>
                <w:rFonts w:ascii="Times New Roman" w:hAnsi="Times New Roman" w:cs="Times New Roman"/>
                <w:sz w:val="28"/>
                <w:szCs w:val="28"/>
              </w:rPr>
              <w:t xml:space="preserve">проводить </w:t>
            </w:r>
            <w:r w:rsidR="003020EB" w:rsidRPr="000B3C0D">
              <w:rPr>
                <w:rFonts w:ascii="Times New Roman" w:hAnsi="Times New Roman" w:cs="Times New Roman"/>
                <w:sz w:val="28"/>
                <w:szCs w:val="28"/>
              </w:rPr>
              <w:t xml:space="preserve">устройство </w:t>
            </w:r>
            <w:r w:rsidRPr="000B3C0D">
              <w:rPr>
                <w:rFonts w:ascii="Times New Roman" w:hAnsi="Times New Roman" w:cs="Times New Roman"/>
                <w:sz w:val="28"/>
                <w:szCs w:val="28"/>
              </w:rPr>
              <w:t>входны</w:t>
            </w:r>
            <w:r w:rsidR="003020EB" w:rsidRPr="000B3C0D">
              <w:rPr>
                <w:rFonts w:ascii="Times New Roman" w:hAnsi="Times New Roman" w:cs="Times New Roman"/>
                <w:sz w:val="28"/>
                <w:szCs w:val="28"/>
              </w:rPr>
              <w:t>х</w:t>
            </w:r>
            <w:r w:rsidRPr="000B3C0D">
              <w:rPr>
                <w:rFonts w:ascii="Times New Roman" w:hAnsi="Times New Roman" w:cs="Times New Roman"/>
                <w:sz w:val="28"/>
                <w:szCs w:val="28"/>
              </w:rPr>
              <w:t xml:space="preserve"> двер</w:t>
            </w:r>
            <w:r w:rsidR="003020EB" w:rsidRPr="000B3C0D">
              <w:rPr>
                <w:rFonts w:ascii="Times New Roman" w:hAnsi="Times New Roman" w:cs="Times New Roman"/>
                <w:sz w:val="28"/>
                <w:szCs w:val="28"/>
              </w:rPr>
              <w:t>ей</w:t>
            </w:r>
            <w:r w:rsidRPr="000B3C0D">
              <w:rPr>
                <w:rFonts w:ascii="Times New Roman" w:hAnsi="Times New Roman" w:cs="Times New Roman"/>
                <w:sz w:val="28"/>
                <w:szCs w:val="28"/>
              </w:rPr>
              <w:t xml:space="preserve"> в подъезды</w:t>
            </w:r>
            <w:r w:rsidR="003020EB" w:rsidRPr="000B3C0D">
              <w:rPr>
                <w:rFonts w:ascii="Times New Roman" w:hAnsi="Times New Roman" w:cs="Times New Roman"/>
                <w:sz w:val="28"/>
                <w:szCs w:val="28"/>
              </w:rPr>
              <w:t xml:space="preserve"> дома с  утеплением</w:t>
            </w:r>
            <w:r w:rsidR="004849B4" w:rsidRPr="000B3C0D">
              <w:rPr>
                <w:rFonts w:ascii="Times New Roman" w:hAnsi="Times New Roman" w:cs="Times New Roman"/>
                <w:sz w:val="28"/>
                <w:szCs w:val="28"/>
              </w:rPr>
              <w:t xml:space="preserve"> и </w:t>
            </w:r>
            <w:r w:rsidRPr="000B3C0D">
              <w:rPr>
                <w:rFonts w:ascii="Times New Roman" w:hAnsi="Times New Roman" w:cs="Times New Roman"/>
                <w:sz w:val="28"/>
                <w:szCs w:val="28"/>
              </w:rPr>
              <w:t xml:space="preserve"> оборудова</w:t>
            </w:r>
            <w:r w:rsidR="003020EB" w:rsidRPr="000B3C0D">
              <w:rPr>
                <w:rFonts w:ascii="Times New Roman" w:hAnsi="Times New Roman" w:cs="Times New Roman"/>
                <w:sz w:val="28"/>
                <w:szCs w:val="28"/>
              </w:rPr>
              <w:t>нием</w:t>
            </w:r>
            <w:r w:rsidRPr="000B3C0D">
              <w:rPr>
                <w:rFonts w:ascii="Times New Roman" w:hAnsi="Times New Roman" w:cs="Times New Roman"/>
                <w:sz w:val="28"/>
                <w:szCs w:val="28"/>
              </w:rPr>
              <w:t xml:space="preserve"> </w:t>
            </w:r>
            <w:proofErr w:type="spellStart"/>
            <w:r w:rsidRPr="000B3C0D">
              <w:rPr>
                <w:rFonts w:ascii="Times New Roman" w:hAnsi="Times New Roman" w:cs="Times New Roman"/>
                <w:sz w:val="28"/>
                <w:szCs w:val="28"/>
              </w:rPr>
              <w:t>автодоводчиками</w:t>
            </w:r>
            <w:proofErr w:type="spellEnd"/>
            <w:r w:rsidR="004849B4" w:rsidRPr="000B3C0D">
              <w:rPr>
                <w:rFonts w:ascii="Times New Roman" w:hAnsi="Times New Roman" w:cs="Times New Roman"/>
                <w:sz w:val="28"/>
                <w:szCs w:val="28"/>
              </w:rPr>
              <w:t>;</w:t>
            </w:r>
          </w:p>
          <w:p w:rsidR="004849B4" w:rsidRPr="000B3C0D" w:rsidRDefault="004849B4"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 </w:t>
            </w:r>
            <w:r w:rsidR="003020EB" w:rsidRPr="000B3C0D">
              <w:rPr>
                <w:rFonts w:ascii="Times New Roman" w:hAnsi="Times New Roman" w:cs="Times New Roman"/>
                <w:sz w:val="28"/>
                <w:szCs w:val="28"/>
              </w:rPr>
              <w:t xml:space="preserve">устраивать </w:t>
            </w:r>
            <w:r w:rsidRPr="000B3C0D">
              <w:rPr>
                <w:rFonts w:ascii="Times New Roman" w:hAnsi="Times New Roman" w:cs="Times New Roman"/>
                <w:sz w:val="28"/>
                <w:szCs w:val="28"/>
              </w:rPr>
              <w:t xml:space="preserve">входные тамбуры в подъезды дома с утеплением стен, </w:t>
            </w:r>
            <w:r w:rsidR="006F1CDB">
              <w:rPr>
                <w:rFonts w:ascii="Times New Roman" w:hAnsi="Times New Roman" w:cs="Times New Roman"/>
                <w:sz w:val="28"/>
                <w:szCs w:val="28"/>
              </w:rPr>
              <w:t xml:space="preserve">устанавливать </w:t>
            </w:r>
            <w:r w:rsidR="006F1CDB" w:rsidRPr="000B3C0D">
              <w:rPr>
                <w:rFonts w:ascii="Times New Roman" w:hAnsi="Times New Roman" w:cs="Times New Roman"/>
                <w:sz w:val="28"/>
                <w:szCs w:val="28"/>
              </w:rPr>
              <w:t>утепленны</w:t>
            </w:r>
            <w:r w:rsidR="006F1CDB">
              <w:rPr>
                <w:rFonts w:ascii="Times New Roman" w:hAnsi="Times New Roman" w:cs="Times New Roman"/>
                <w:sz w:val="28"/>
                <w:szCs w:val="28"/>
              </w:rPr>
              <w:t>е</w:t>
            </w:r>
            <w:r w:rsidR="006F1CDB"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двери тамбура </w:t>
            </w:r>
            <w:r w:rsidR="005228DA" w:rsidRPr="000B3C0D">
              <w:rPr>
                <w:rFonts w:ascii="Times New Roman" w:hAnsi="Times New Roman" w:cs="Times New Roman"/>
                <w:sz w:val="28"/>
                <w:szCs w:val="28"/>
              </w:rPr>
              <w:t xml:space="preserve">(входную и проходную) с </w:t>
            </w:r>
            <w:proofErr w:type="spellStart"/>
            <w:r w:rsidR="005228DA" w:rsidRPr="000B3C0D">
              <w:rPr>
                <w:rFonts w:ascii="Times New Roman" w:hAnsi="Times New Roman" w:cs="Times New Roman"/>
                <w:sz w:val="28"/>
                <w:szCs w:val="28"/>
              </w:rPr>
              <w:t>автодоводчиками</w:t>
            </w:r>
            <w:proofErr w:type="spellEnd"/>
            <w:r w:rsidR="005228DA" w:rsidRPr="000B3C0D">
              <w:rPr>
                <w:rFonts w:ascii="Times New Roman" w:hAnsi="Times New Roman" w:cs="Times New Roman"/>
                <w:sz w:val="28"/>
                <w:szCs w:val="28"/>
              </w:rPr>
              <w:t>.</w:t>
            </w:r>
          </w:p>
          <w:p w:rsidR="0073708F" w:rsidRPr="000B3C0D" w:rsidRDefault="004B2AF9" w:rsidP="00802CA0">
            <w:pPr>
              <w:jc w:val="both"/>
              <w:rPr>
                <w:rFonts w:ascii="Times New Roman" w:hAnsi="Times New Roman" w:cs="Times New Roman"/>
                <w:sz w:val="28"/>
                <w:szCs w:val="28"/>
              </w:rPr>
            </w:pPr>
            <w:r w:rsidRPr="000B3C0D">
              <w:rPr>
                <w:rFonts w:ascii="Times New Roman" w:hAnsi="Times New Roman" w:cs="Times New Roman"/>
                <w:sz w:val="28"/>
                <w:szCs w:val="28"/>
              </w:rPr>
              <w:t xml:space="preserve">   Обеспечить наличие на фасаде </w:t>
            </w:r>
            <w:proofErr w:type="gramStart"/>
            <w:r w:rsidRPr="000B3C0D">
              <w:rPr>
                <w:rFonts w:ascii="Times New Roman" w:hAnsi="Times New Roman" w:cs="Times New Roman"/>
                <w:sz w:val="28"/>
                <w:szCs w:val="28"/>
              </w:rPr>
              <w:t xml:space="preserve">дома </w:t>
            </w:r>
            <w:r w:rsidR="0073708F" w:rsidRPr="000B3C0D">
              <w:rPr>
                <w:rFonts w:ascii="Times New Roman" w:hAnsi="Times New Roman" w:cs="Times New Roman"/>
                <w:sz w:val="28"/>
                <w:szCs w:val="28"/>
              </w:rPr>
              <w:t>указателя клас</w:t>
            </w:r>
            <w:r w:rsidR="00802CA0" w:rsidRPr="000B3C0D">
              <w:rPr>
                <w:rFonts w:ascii="Times New Roman" w:hAnsi="Times New Roman" w:cs="Times New Roman"/>
                <w:sz w:val="28"/>
                <w:szCs w:val="28"/>
              </w:rPr>
              <w:t>са энергетической эффективности</w:t>
            </w:r>
            <w:r w:rsidR="00802CA0" w:rsidRPr="000B3C0D">
              <w:rPr>
                <w:rFonts w:ascii="Times New Roman" w:hAnsi="Times New Roman" w:cs="Times New Roman"/>
                <w:noProof/>
                <w:sz w:val="28"/>
                <w:szCs w:val="28"/>
              </w:rPr>
              <w:t xml:space="preserve"> </w:t>
            </w:r>
            <w:r w:rsidR="0073708F" w:rsidRPr="000B3C0D">
              <w:rPr>
                <w:rFonts w:ascii="Times New Roman" w:hAnsi="Times New Roman" w:cs="Times New Roman"/>
                <w:sz w:val="28"/>
                <w:szCs w:val="28"/>
              </w:rPr>
              <w:t>дома</w:t>
            </w:r>
            <w:proofErr w:type="gramEnd"/>
            <w:r w:rsidR="0073708F" w:rsidRPr="000B3C0D">
              <w:rPr>
                <w:rFonts w:ascii="Times New Roman" w:hAnsi="Times New Roman" w:cs="Times New Roman"/>
                <w:sz w:val="28"/>
                <w:szCs w:val="28"/>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w:t>
            </w:r>
            <w:r w:rsidRPr="000B3C0D">
              <w:rPr>
                <w:rFonts w:ascii="Times New Roman" w:hAnsi="Times New Roman" w:cs="Times New Roman"/>
                <w:sz w:val="28"/>
                <w:szCs w:val="28"/>
              </w:rPr>
              <w:t>и от б июня 2016 года № 399/пр</w:t>
            </w:r>
            <w:r w:rsidR="0073708F" w:rsidRPr="000B3C0D">
              <w:rPr>
                <w:rFonts w:ascii="Times New Roman" w:hAnsi="Times New Roman" w:cs="Times New Roman"/>
                <w:sz w:val="28"/>
                <w:szCs w:val="28"/>
              </w:rPr>
              <w:t xml:space="preserve">. </w:t>
            </w:r>
          </w:p>
        </w:tc>
      </w:tr>
      <w:tr w:rsidR="00267491" w:rsidRPr="000B3C0D" w:rsidTr="00AC5090">
        <w:tc>
          <w:tcPr>
            <w:tcW w:w="540" w:type="dxa"/>
          </w:tcPr>
          <w:p w:rsidR="00267491" w:rsidRPr="000B3C0D" w:rsidRDefault="0073708F" w:rsidP="008E401A">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6</w:t>
            </w:r>
          </w:p>
        </w:tc>
        <w:tc>
          <w:tcPr>
            <w:tcW w:w="2465" w:type="dxa"/>
          </w:tcPr>
          <w:p w:rsidR="00267491" w:rsidRPr="000B3C0D" w:rsidRDefault="00F56072" w:rsidP="003879F6">
            <w:pPr>
              <w:rPr>
                <w:rFonts w:ascii="Times New Roman" w:hAnsi="Times New Roman" w:cs="Times New Roman"/>
                <w:sz w:val="28"/>
                <w:szCs w:val="28"/>
              </w:rPr>
            </w:pPr>
            <w:r w:rsidRPr="000B3C0D">
              <w:rPr>
                <w:rFonts w:ascii="Times New Roman" w:hAnsi="Times New Roman" w:cs="Times New Roman"/>
                <w:sz w:val="28"/>
                <w:szCs w:val="28"/>
              </w:rPr>
              <w:t>Требования к эксплуатационной документации дома</w:t>
            </w:r>
          </w:p>
        </w:tc>
        <w:tc>
          <w:tcPr>
            <w:tcW w:w="6566" w:type="dxa"/>
          </w:tcPr>
          <w:p w:rsidR="00267491" w:rsidRPr="000B3C0D" w:rsidRDefault="000B5B3B" w:rsidP="00F56072">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00F56072" w:rsidRPr="000B3C0D">
              <w:rPr>
                <w:rFonts w:ascii="Times New Roman" w:hAnsi="Times New Roman" w:cs="Times New Roman"/>
                <w:sz w:val="28"/>
                <w:szCs w:val="28"/>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w:t>
            </w:r>
            <w:r w:rsidR="00F56072" w:rsidRPr="000B3C0D">
              <w:rPr>
                <w:rFonts w:ascii="Times New Roman" w:hAnsi="Times New Roman" w:cs="Times New Roman"/>
                <w:sz w:val="28"/>
                <w:szCs w:val="28"/>
              </w:rPr>
              <w:lastRenderedPageBreak/>
              <w:t>Федерации от 13</w:t>
            </w:r>
            <w:proofErr w:type="gramEnd"/>
            <w:r w:rsidR="00F56072" w:rsidRPr="000B3C0D">
              <w:rPr>
                <w:rFonts w:ascii="Times New Roman" w:hAnsi="Times New Roman" w:cs="Times New Roman"/>
                <w:sz w:val="28"/>
                <w:szCs w:val="28"/>
              </w:rPr>
              <w:t xml:space="preserve"> августа 2006 года № 491, включая Инструкцию по эксплуатации многоквартирного дома, выполненную в </w:t>
            </w:r>
            <w:r w:rsidR="00B72201" w:rsidRPr="000B3C0D">
              <w:rPr>
                <w:rFonts w:ascii="Times New Roman" w:hAnsi="Times New Roman" w:cs="Times New Roman"/>
                <w:sz w:val="28"/>
                <w:szCs w:val="28"/>
              </w:rPr>
              <w:t>соответствии</w:t>
            </w:r>
            <w:r w:rsidR="00F56072" w:rsidRPr="000B3C0D">
              <w:rPr>
                <w:rFonts w:ascii="Times New Roman" w:hAnsi="Times New Roman" w:cs="Times New Roman"/>
                <w:sz w:val="28"/>
                <w:szCs w:val="28"/>
              </w:rPr>
              <w:t xml:space="preserve"> с п. 10.1 Градостроительного кодекса (Требования к безопасной эксплуатации зданий) и СП 255.1325800 «Здания и сооружения. Правила </w:t>
            </w:r>
            <w:r w:rsidR="002A38A0" w:rsidRPr="000B3C0D">
              <w:rPr>
                <w:rFonts w:ascii="Times New Roman" w:hAnsi="Times New Roman" w:cs="Times New Roman"/>
                <w:sz w:val="28"/>
                <w:szCs w:val="28"/>
              </w:rPr>
              <w:t>эксплуатации. Общие положения» (в соответствии с проектной документацией)</w:t>
            </w:r>
            <w:r w:rsidR="00F56072" w:rsidRPr="000B3C0D">
              <w:rPr>
                <w:rFonts w:ascii="Times New Roman" w:hAnsi="Times New Roman" w:cs="Times New Roman"/>
                <w:sz w:val="28"/>
                <w:szCs w:val="28"/>
              </w:rPr>
              <w:t>.</w:t>
            </w:r>
          </w:p>
          <w:p w:rsidR="00AB3761" w:rsidRPr="000B3C0D" w:rsidRDefault="00AB3761" w:rsidP="002A38A0">
            <w:pPr>
              <w:jc w:val="both"/>
              <w:rPr>
                <w:rFonts w:ascii="Times New Roman" w:hAnsi="Times New Roman" w:cs="Times New Roman"/>
                <w:sz w:val="28"/>
                <w:szCs w:val="28"/>
              </w:rPr>
            </w:pPr>
            <w:r w:rsidRPr="000B3C0D">
              <w:rPr>
                <w:rFonts w:ascii="Times New Roman" w:hAnsi="Times New Roman" w:cs="Times New Roman"/>
                <w:sz w:val="28"/>
                <w:szCs w:val="28"/>
              </w:rPr>
              <w:t xml:space="preserve">   Наличие инструкций по эксплуатации внутриквартирного инженерного оборудования.</w:t>
            </w:r>
            <w:r w:rsidR="00104B29"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Комплекты и</w:t>
            </w:r>
            <w:r w:rsidR="00104B29" w:rsidRPr="000B3C0D">
              <w:rPr>
                <w:rFonts w:ascii="Times New Roman" w:hAnsi="Times New Roman" w:cs="Times New Roman"/>
                <w:sz w:val="28"/>
                <w:szCs w:val="28"/>
              </w:rPr>
              <w:t>нструкци</w:t>
            </w:r>
            <w:r w:rsidR="00D52FC0" w:rsidRPr="000B3C0D">
              <w:rPr>
                <w:rFonts w:ascii="Times New Roman" w:hAnsi="Times New Roman" w:cs="Times New Roman"/>
                <w:sz w:val="28"/>
                <w:szCs w:val="28"/>
              </w:rPr>
              <w:t>й</w:t>
            </w:r>
            <w:r w:rsidR="00104B29" w:rsidRPr="000B3C0D">
              <w:rPr>
                <w:rFonts w:ascii="Times New Roman" w:hAnsi="Times New Roman" w:cs="Times New Roman"/>
                <w:sz w:val="28"/>
                <w:szCs w:val="28"/>
              </w:rPr>
              <w:t xml:space="preserve"> по эксплуатации</w:t>
            </w:r>
            <w:r w:rsidR="00D52FC0" w:rsidRPr="000B3C0D">
              <w:rPr>
                <w:rFonts w:ascii="Times New Roman" w:hAnsi="Times New Roman" w:cs="Times New Roman"/>
                <w:sz w:val="28"/>
                <w:szCs w:val="28"/>
              </w:rPr>
              <w:t xml:space="preserve"> внутриквартирного инженерного оборудования</w:t>
            </w:r>
            <w:r w:rsidR="00104B29"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подлежат передаче Заказчику</w:t>
            </w:r>
            <w:r w:rsidR="00104B29" w:rsidRPr="000B3C0D">
              <w:rPr>
                <w:rFonts w:ascii="Times New Roman" w:hAnsi="Times New Roman" w:cs="Times New Roman"/>
                <w:sz w:val="28"/>
                <w:szCs w:val="28"/>
              </w:rPr>
              <w:t>.</w:t>
            </w:r>
          </w:p>
        </w:tc>
      </w:tr>
    </w:tbl>
    <w:p w:rsidR="008E0610" w:rsidRPr="008E401A" w:rsidRDefault="008E0610" w:rsidP="00073BCE">
      <w:pPr>
        <w:jc w:val="both"/>
        <w:rPr>
          <w:rFonts w:ascii="Times New Roman" w:hAnsi="Times New Roman" w:cs="Times New Roman"/>
          <w:sz w:val="24"/>
          <w:szCs w:val="24"/>
        </w:rPr>
      </w:pPr>
    </w:p>
    <w:sectPr w:rsidR="008E0610" w:rsidRPr="008E401A" w:rsidSect="00B5363E">
      <w:headerReference w:type="default"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F0C" w:rsidRDefault="00C80F0C" w:rsidP="008E401A">
      <w:pPr>
        <w:spacing w:after="0" w:line="240" w:lineRule="auto"/>
      </w:pPr>
      <w:r>
        <w:separator/>
      </w:r>
    </w:p>
  </w:endnote>
  <w:endnote w:type="continuationSeparator" w:id="0">
    <w:p w:rsidR="00C80F0C" w:rsidRDefault="00C80F0C" w:rsidP="008E4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6"/>
      <w:docPartObj>
        <w:docPartGallery w:val="Page Numbers (Bottom of Page)"/>
        <w:docPartUnique/>
      </w:docPartObj>
    </w:sdtPr>
    <w:sdtEndPr/>
    <w:sdtContent>
      <w:p w:rsidR="003617B4" w:rsidRDefault="00FC0610">
        <w:pPr>
          <w:pStyle w:val="a6"/>
          <w:jc w:val="center"/>
        </w:pPr>
      </w:p>
    </w:sdtContent>
  </w:sdt>
  <w:p w:rsidR="003617B4" w:rsidRDefault="003617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F0C" w:rsidRDefault="00C80F0C" w:rsidP="008E401A">
      <w:pPr>
        <w:spacing w:after="0" w:line="240" w:lineRule="auto"/>
      </w:pPr>
      <w:r>
        <w:separator/>
      </w:r>
    </w:p>
  </w:footnote>
  <w:footnote w:type="continuationSeparator" w:id="0">
    <w:p w:rsidR="00C80F0C" w:rsidRDefault="00C80F0C" w:rsidP="008E4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7"/>
      <w:docPartObj>
        <w:docPartGallery w:val="Page Numbers (Top of Page)"/>
        <w:docPartUnique/>
      </w:docPartObj>
    </w:sdtPr>
    <w:sdtEndPr>
      <w:rPr>
        <w:rFonts w:ascii="Times New Roman" w:hAnsi="Times New Roman" w:cs="Times New Roman"/>
        <w:sz w:val="24"/>
        <w:szCs w:val="24"/>
      </w:rPr>
    </w:sdtEndPr>
    <w:sdtContent>
      <w:p w:rsidR="003617B4" w:rsidRDefault="00A44C07">
        <w:pPr>
          <w:pStyle w:val="a4"/>
          <w:jc w:val="center"/>
        </w:pPr>
        <w:r w:rsidRPr="001A24D1">
          <w:rPr>
            <w:rFonts w:ascii="Times New Roman" w:hAnsi="Times New Roman" w:cs="Times New Roman"/>
            <w:sz w:val="24"/>
            <w:szCs w:val="24"/>
          </w:rPr>
          <w:fldChar w:fldCharType="begin"/>
        </w:r>
        <w:r w:rsidR="003617B4" w:rsidRPr="001A24D1">
          <w:rPr>
            <w:rFonts w:ascii="Times New Roman" w:hAnsi="Times New Roman" w:cs="Times New Roman"/>
            <w:sz w:val="24"/>
            <w:szCs w:val="24"/>
          </w:rPr>
          <w:instrText xml:space="preserve"> PAGE   \* MERGEFORMAT </w:instrText>
        </w:r>
        <w:r w:rsidRPr="001A24D1">
          <w:rPr>
            <w:rFonts w:ascii="Times New Roman" w:hAnsi="Times New Roman" w:cs="Times New Roman"/>
            <w:sz w:val="24"/>
            <w:szCs w:val="24"/>
          </w:rPr>
          <w:fldChar w:fldCharType="separate"/>
        </w:r>
        <w:r w:rsidR="00FC0610">
          <w:rPr>
            <w:rFonts w:ascii="Times New Roman" w:hAnsi="Times New Roman" w:cs="Times New Roman"/>
            <w:noProof/>
            <w:sz w:val="24"/>
            <w:szCs w:val="24"/>
          </w:rPr>
          <w:t>10</w:t>
        </w:r>
        <w:r w:rsidRPr="001A24D1">
          <w:rPr>
            <w:rFonts w:ascii="Times New Roman" w:hAnsi="Times New Roman" w:cs="Times New Roman"/>
            <w:sz w:val="24"/>
            <w:szCs w:val="24"/>
          </w:rPr>
          <w:fldChar w:fldCharType="end"/>
        </w:r>
      </w:p>
    </w:sdtContent>
  </w:sdt>
  <w:p w:rsidR="003617B4" w:rsidRDefault="003617B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v:imagedata r:id="rId1" o:title=""/>
      </v:shape>
    </w:pict>
  </w:numPicBullet>
  <w:numPicBullet w:numPicBulletId="1">
    <w:pict>
      <v:shape id="_x0000_i1027" type="#_x0000_t75" style="width:1.5pt;height:4.5pt;visibility:visible;mso-wrap-style:square" o:bullet="t">
        <v:imagedata r:id="rId2" o:title=""/>
      </v:shape>
    </w:pict>
  </w:numPicBullet>
  <w:numPicBullet w:numPicBulletId="2">
    <w:pict>
      <v:shape id="_x0000_i1028" type="#_x0000_t75" style="width:.75pt;height:.75pt;visibility:visible;mso-wrap-style:square" o:bullet="t">
        <v:imagedata r:id="rId3" o:title=""/>
      </v:shape>
    </w:pict>
  </w:numPicBullet>
  <w:abstractNum w:abstractNumId="0">
    <w:nsid w:val="10303A7D"/>
    <w:multiLevelType w:val="hybridMultilevel"/>
    <w:tmpl w:val="1598ABAA"/>
    <w:lvl w:ilvl="0" w:tplc="2A0EE29A">
      <w:start w:val="8"/>
      <w:numFmt w:val="decimal"/>
      <w:lvlText w:val="%1)"/>
      <w:lvlJc w:val="left"/>
      <w:pPr>
        <w:ind w:left="7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C9CF8D8">
      <w:start w:val="1"/>
      <w:numFmt w:val="lowerLetter"/>
      <w:lvlText w:val="%2"/>
      <w:lvlJc w:val="left"/>
      <w:pPr>
        <w:ind w:left="18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7E2A762">
      <w:start w:val="1"/>
      <w:numFmt w:val="lowerRoman"/>
      <w:lvlText w:val="%3"/>
      <w:lvlJc w:val="left"/>
      <w:pPr>
        <w:ind w:left="25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D12B0D4">
      <w:start w:val="1"/>
      <w:numFmt w:val="decimal"/>
      <w:lvlText w:val="%4"/>
      <w:lvlJc w:val="left"/>
      <w:pPr>
        <w:ind w:left="32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D10ADD0">
      <w:start w:val="1"/>
      <w:numFmt w:val="lowerLetter"/>
      <w:lvlText w:val="%5"/>
      <w:lvlJc w:val="left"/>
      <w:pPr>
        <w:ind w:left="39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0EC2AD2">
      <w:start w:val="1"/>
      <w:numFmt w:val="lowerRoman"/>
      <w:lvlText w:val="%6"/>
      <w:lvlJc w:val="left"/>
      <w:pPr>
        <w:ind w:left="46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77CE288">
      <w:start w:val="1"/>
      <w:numFmt w:val="decimal"/>
      <w:lvlText w:val="%7"/>
      <w:lvlJc w:val="left"/>
      <w:pPr>
        <w:ind w:left="54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AFAE3B2">
      <w:start w:val="1"/>
      <w:numFmt w:val="lowerLetter"/>
      <w:lvlText w:val="%8"/>
      <w:lvlJc w:val="left"/>
      <w:pPr>
        <w:ind w:left="61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D4EE4DE">
      <w:start w:val="1"/>
      <w:numFmt w:val="lowerRoman"/>
      <w:lvlText w:val="%9"/>
      <w:lvlJc w:val="left"/>
      <w:pPr>
        <w:ind w:left="68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nsid w:val="119F4294"/>
    <w:multiLevelType w:val="hybridMultilevel"/>
    <w:tmpl w:val="CEC2A03E"/>
    <w:lvl w:ilvl="0" w:tplc="141026A0">
      <w:start w:val="1"/>
      <w:numFmt w:val="bullet"/>
      <w:lvlText w:val=""/>
      <w:lvlPicBulletId w:val="0"/>
      <w:lvlJc w:val="left"/>
      <w:pPr>
        <w:tabs>
          <w:tab w:val="num" w:pos="720"/>
        </w:tabs>
        <w:ind w:left="720" w:hanging="360"/>
      </w:pPr>
      <w:rPr>
        <w:rFonts w:ascii="Symbol" w:hAnsi="Symbol" w:hint="default"/>
      </w:rPr>
    </w:lvl>
    <w:lvl w:ilvl="1" w:tplc="2B84CBE0" w:tentative="1">
      <w:start w:val="1"/>
      <w:numFmt w:val="bullet"/>
      <w:lvlText w:val=""/>
      <w:lvlJc w:val="left"/>
      <w:pPr>
        <w:tabs>
          <w:tab w:val="num" w:pos="1440"/>
        </w:tabs>
        <w:ind w:left="1440" w:hanging="360"/>
      </w:pPr>
      <w:rPr>
        <w:rFonts w:ascii="Symbol" w:hAnsi="Symbol" w:hint="default"/>
      </w:rPr>
    </w:lvl>
    <w:lvl w:ilvl="2" w:tplc="006EEA06" w:tentative="1">
      <w:start w:val="1"/>
      <w:numFmt w:val="bullet"/>
      <w:lvlText w:val=""/>
      <w:lvlJc w:val="left"/>
      <w:pPr>
        <w:tabs>
          <w:tab w:val="num" w:pos="2160"/>
        </w:tabs>
        <w:ind w:left="2160" w:hanging="360"/>
      </w:pPr>
      <w:rPr>
        <w:rFonts w:ascii="Symbol" w:hAnsi="Symbol" w:hint="default"/>
      </w:rPr>
    </w:lvl>
    <w:lvl w:ilvl="3" w:tplc="668C99B0" w:tentative="1">
      <w:start w:val="1"/>
      <w:numFmt w:val="bullet"/>
      <w:lvlText w:val=""/>
      <w:lvlJc w:val="left"/>
      <w:pPr>
        <w:tabs>
          <w:tab w:val="num" w:pos="2880"/>
        </w:tabs>
        <w:ind w:left="2880" w:hanging="360"/>
      </w:pPr>
      <w:rPr>
        <w:rFonts w:ascii="Symbol" w:hAnsi="Symbol" w:hint="default"/>
      </w:rPr>
    </w:lvl>
    <w:lvl w:ilvl="4" w:tplc="8E7EDF1E" w:tentative="1">
      <w:start w:val="1"/>
      <w:numFmt w:val="bullet"/>
      <w:lvlText w:val=""/>
      <w:lvlJc w:val="left"/>
      <w:pPr>
        <w:tabs>
          <w:tab w:val="num" w:pos="3600"/>
        </w:tabs>
        <w:ind w:left="3600" w:hanging="360"/>
      </w:pPr>
      <w:rPr>
        <w:rFonts w:ascii="Symbol" w:hAnsi="Symbol" w:hint="default"/>
      </w:rPr>
    </w:lvl>
    <w:lvl w:ilvl="5" w:tplc="27FA2FCA" w:tentative="1">
      <w:start w:val="1"/>
      <w:numFmt w:val="bullet"/>
      <w:lvlText w:val=""/>
      <w:lvlJc w:val="left"/>
      <w:pPr>
        <w:tabs>
          <w:tab w:val="num" w:pos="4320"/>
        </w:tabs>
        <w:ind w:left="4320" w:hanging="360"/>
      </w:pPr>
      <w:rPr>
        <w:rFonts w:ascii="Symbol" w:hAnsi="Symbol" w:hint="default"/>
      </w:rPr>
    </w:lvl>
    <w:lvl w:ilvl="6" w:tplc="BA48D418" w:tentative="1">
      <w:start w:val="1"/>
      <w:numFmt w:val="bullet"/>
      <w:lvlText w:val=""/>
      <w:lvlJc w:val="left"/>
      <w:pPr>
        <w:tabs>
          <w:tab w:val="num" w:pos="5040"/>
        </w:tabs>
        <w:ind w:left="5040" w:hanging="360"/>
      </w:pPr>
      <w:rPr>
        <w:rFonts w:ascii="Symbol" w:hAnsi="Symbol" w:hint="default"/>
      </w:rPr>
    </w:lvl>
    <w:lvl w:ilvl="7" w:tplc="38A0B708" w:tentative="1">
      <w:start w:val="1"/>
      <w:numFmt w:val="bullet"/>
      <w:lvlText w:val=""/>
      <w:lvlJc w:val="left"/>
      <w:pPr>
        <w:tabs>
          <w:tab w:val="num" w:pos="5760"/>
        </w:tabs>
        <w:ind w:left="5760" w:hanging="360"/>
      </w:pPr>
      <w:rPr>
        <w:rFonts w:ascii="Symbol" w:hAnsi="Symbol" w:hint="default"/>
      </w:rPr>
    </w:lvl>
    <w:lvl w:ilvl="8" w:tplc="2FF4FD86" w:tentative="1">
      <w:start w:val="1"/>
      <w:numFmt w:val="bullet"/>
      <w:lvlText w:val=""/>
      <w:lvlJc w:val="left"/>
      <w:pPr>
        <w:tabs>
          <w:tab w:val="num" w:pos="6480"/>
        </w:tabs>
        <w:ind w:left="6480" w:hanging="360"/>
      </w:pPr>
      <w:rPr>
        <w:rFonts w:ascii="Symbol" w:hAnsi="Symbol" w:hint="default"/>
      </w:rPr>
    </w:lvl>
  </w:abstractNum>
  <w:abstractNum w:abstractNumId="2">
    <w:nsid w:val="27BC20C7"/>
    <w:multiLevelType w:val="hybridMultilevel"/>
    <w:tmpl w:val="793ED9C4"/>
    <w:lvl w:ilvl="0" w:tplc="CB40F5C0">
      <w:start w:val="1"/>
      <w:numFmt w:val="bullet"/>
      <w:lvlText w:val=""/>
      <w:lvlPicBulletId w:val="2"/>
      <w:lvlJc w:val="left"/>
      <w:pPr>
        <w:tabs>
          <w:tab w:val="num" w:pos="720"/>
        </w:tabs>
        <w:ind w:left="720" w:hanging="360"/>
      </w:pPr>
      <w:rPr>
        <w:rFonts w:ascii="Symbol" w:hAnsi="Symbol" w:hint="default"/>
      </w:rPr>
    </w:lvl>
    <w:lvl w:ilvl="1" w:tplc="82683C04" w:tentative="1">
      <w:start w:val="1"/>
      <w:numFmt w:val="bullet"/>
      <w:lvlText w:val=""/>
      <w:lvlJc w:val="left"/>
      <w:pPr>
        <w:tabs>
          <w:tab w:val="num" w:pos="1440"/>
        </w:tabs>
        <w:ind w:left="1440" w:hanging="360"/>
      </w:pPr>
      <w:rPr>
        <w:rFonts w:ascii="Symbol" w:hAnsi="Symbol" w:hint="default"/>
      </w:rPr>
    </w:lvl>
    <w:lvl w:ilvl="2" w:tplc="CBF040E4" w:tentative="1">
      <w:start w:val="1"/>
      <w:numFmt w:val="bullet"/>
      <w:lvlText w:val=""/>
      <w:lvlJc w:val="left"/>
      <w:pPr>
        <w:tabs>
          <w:tab w:val="num" w:pos="2160"/>
        </w:tabs>
        <w:ind w:left="2160" w:hanging="360"/>
      </w:pPr>
      <w:rPr>
        <w:rFonts w:ascii="Symbol" w:hAnsi="Symbol" w:hint="default"/>
      </w:rPr>
    </w:lvl>
    <w:lvl w:ilvl="3" w:tplc="007E3750" w:tentative="1">
      <w:start w:val="1"/>
      <w:numFmt w:val="bullet"/>
      <w:lvlText w:val=""/>
      <w:lvlJc w:val="left"/>
      <w:pPr>
        <w:tabs>
          <w:tab w:val="num" w:pos="2880"/>
        </w:tabs>
        <w:ind w:left="2880" w:hanging="360"/>
      </w:pPr>
      <w:rPr>
        <w:rFonts w:ascii="Symbol" w:hAnsi="Symbol" w:hint="default"/>
      </w:rPr>
    </w:lvl>
    <w:lvl w:ilvl="4" w:tplc="73A881EC" w:tentative="1">
      <w:start w:val="1"/>
      <w:numFmt w:val="bullet"/>
      <w:lvlText w:val=""/>
      <w:lvlJc w:val="left"/>
      <w:pPr>
        <w:tabs>
          <w:tab w:val="num" w:pos="3600"/>
        </w:tabs>
        <w:ind w:left="3600" w:hanging="360"/>
      </w:pPr>
      <w:rPr>
        <w:rFonts w:ascii="Symbol" w:hAnsi="Symbol" w:hint="default"/>
      </w:rPr>
    </w:lvl>
    <w:lvl w:ilvl="5" w:tplc="C4847C8C" w:tentative="1">
      <w:start w:val="1"/>
      <w:numFmt w:val="bullet"/>
      <w:lvlText w:val=""/>
      <w:lvlJc w:val="left"/>
      <w:pPr>
        <w:tabs>
          <w:tab w:val="num" w:pos="4320"/>
        </w:tabs>
        <w:ind w:left="4320" w:hanging="360"/>
      </w:pPr>
      <w:rPr>
        <w:rFonts w:ascii="Symbol" w:hAnsi="Symbol" w:hint="default"/>
      </w:rPr>
    </w:lvl>
    <w:lvl w:ilvl="6" w:tplc="70D64ABC" w:tentative="1">
      <w:start w:val="1"/>
      <w:numFmt w:val="bullet"/>
      <w:lvlText w:val=""/>
      <w:lvlJc w:val="left"/>
      <w:pPr>
        <w:tabs>
          <w:tab w:val="num" w:pos="5040"/>
        </w:tabs>
        <w:ind w:left="5040" w:hanging="360"/>
      </w:pPr>
      <w:rPr>
        <w:rFonts w:ascii="Symbol" w:hAnsi="Symbol" w:hint="default"/>
      </w:rPr>
    </w:lvl>
    <w:lvl w:ilvl="7" w:tplc="7F069DEC" w:tentative="1">
      <w:start w:val="1"/>
      <w:numFmt w:val="bullet"/>
      <w:lvlText w:val=""/>
      <w:lvlJc w:val="left"/>
      <w:pPr>
        <w:tabs>
          <w:tab w:val="num" w:pos="5760"/>
        </w:tabs>
        <w:ind w:left="5760" w:hanging="360"/>
      </w:pPr>
      <w:rPr>
        <w:rFonts w:ascii="Symbol" w:hAnsi="Symbol" w:hint="default"/>
      </w:rPr>
    </w:lvl>
    <w:lvl w:ilvl="8" w:tplc="E8C6AC3C" w:tentative="1">
      <w:start w:val="1"/>
      <w:numFmt w:val="bullet"/>
      <w:lvlText w:val=""/>
      <w:lvlJc w:val="left"/>
      <w:pPr>
        <w:tabs>
          <w:tab w:val="num" w:pos="6480"/>
        </w:tabs>
        <w:ind w:left="6480" w:hanging="360"/>
      </w:pPr>
      <w:rPr>
        <w:rFonts w:ascii="Symbol" w:hAnsi="Symbol" w:hint="default"/>
      </w:rPr>
    </w:lvl>
  </w:abstractNum>
  <w:abstractNum w:abstractNumId="3">
    <w:nsid w:val="2F2C6123"/>
    <w:multiLevelType w:val="hybridMultilevel"/>
    <w:tmpl w:val="8F94BCA4"/>
    <w:lvl w:ilvl="0" w:tplc="68B2EA62">
      <w:start w:val="1"/>
      <w:numFmt w:val="bullet"/>
      <w:lvlText w:val=""/>
      <w:lvlPicBulletId w:val="1"/>
      <w:lvlJc w:val="left"/>
      <w:pPr>
        <w:tabs>
          <w:tab w:val="num" w:pos="720"/>
        </w:tabs>
        <w:ind w:left="720" w:hanging="360"/>
      </w:pPr>
      <w:rPr>
        <w:rFonts w:ascii="Symbol" w:hAnsi="Symbol" w:hint="default"/>
      </w:rPr>
    </w:lvl>
    <w:lvl w:ilvl="1" w:tplc="5B32F20C" w:tentative="1">
      <w:start w:val="1"/>
      <w:numFmt w:val="bullet"/>
      <w:lvlText w:val=""/>
      <w:lvlJc w:val="left"/>
      <w:pPr>
        <w:tabs>
          <w:tab w:val="num" w:pos="1440"/>
        </w:tabs>
        <w:ind w:left="1440" w:hanging="360"/>
      </w:pPr>
      <w:rPr>
        <w:rFonts w:ascii="Symbol" w:hAnsi="Symbol" w:hint="default"/>
      </w:rPr>
    </w:lvl>
    <w:lvl w:ilvl="2" w:tplc="6CBA7588" w:tentative="1">
      <w:start w:val="1"/>
      <w:numFmt w:val="bullet"/>
      <w:lvlText w:val=""/>
      <w:lvlJc w:val="left"/>
      <w:pPr>
        <w:tabs>
          <w:tab w:val="num" w:pos="2160"/>
        </w:tabs>
        <w:ind w:left="2160" w:hanging="360"/>
      </w:pPr>
      <w:rPr>
        <w:rFonts w:ascii="Symbol" w:hAnsi="Symbol" w:hint="default"/>
      </w:rPr>
    </w:lvl>
    <w:lvl w:ilvl="3" w:tplc="68562DF2" w:tentative="1">
      <w:start w:val="1"/>
      <w:numFmt w:val="bullet"/>
      <w:lvlText w:val=""/>
      <w:lvlJc w:val="left"/>
      <w:pPr>
        <w:tabs>
          <w:tab w:val="num" w:pos="2880"/>
        </w:tabs>
        <w:ind w:left="2880" w:hanging="360"/>
      </w:pPr>
      <w:rPr>
        <w:rFonts w:ascii="Symbol" w:hAnsi="Symbol" w:hint="default"/>
      </w:rPr>
    </w:lvl>
    <w:lvl w:ilvl="4" w:tplc="0FF8DB72" w:tentative="1">
      <w:start w:val="1"/>
      <w:numFmt w:val="bullet"/>
      <w:lvlText w:val=""/>
      <w:lvlJc w:val="left"/>
      <w:pPr>
        <w:tabs>
          <w:tab w:val="num" w:pos="3600"/>
        </w:tabs>
        <w:ind w:left="3600" w:hanging="360"/>
      </w:pPr>
      <w:rPr>
        <w:rFonts w:ascii="Symbol" w:hAnsi="Symbol" w:hint="default"/>
      </w:rPr>
    </w:lvl>
    <w:lvl w:ilvl="5" w:tplc="2DE2C08A" w:tentative="1">
      <w:start w:val="1"/>
      <w:numFmt w:val="bullet"/>
      <w:lvlText w:val=""/>
      <w:lvlJc w:val="left"/>
      <w:pPr>
        <w:tabs>
          <w:tab w:val="num" w:pos="4320"/>
        </w:tabs>
        <w:ind w:left="4320" w:hanging="360"/>
      </w:pPr>
      <w:rPr>
        <w:rFonts w:ascii="Symbol" w:hAnsi="Symbol" w:hint="default"/>
      </w:rPr>
    </w:lvl>
    <w:lvl w:ilvl="6" w:tplc="057CD462" w:tentative="1">
      <w:start w:val="1"/>
      <w:numFmt w:val="bullet"/>
      <w:lvlText w:val=""/>
      <w:lvlJc w:val="left"/>
      <w:pPr>
        <w:tabs>
          <w:tab w:val="num" w:pos="5040"/>
        </w:tabs>
        <w:ind w:left="5040" w:hanging="360"/>
      </w:pPr>
      <w:rPr>
        <w:rFonts w:ascii="Symbol" w:hAnsi="Symbol" w:hint="default"/>
      </w:rPr>
    </w:lvl>
    <w:lvl w:ilvl="7" w:tplc="4C223220" w:tentative="1">
      <w:start w:val="1"/>
      <w:numFmt w:val="bullet"/>
      <w:lvlText w:val=""/>
      <w:lvlJc w:val="left"/>
      <w:pPr>
        <w:tabs>
          <w:tab w:val="num" w:pos="5760"/>
        </w:tabs>
        <w:ind w:left="5760" w:hanging="360"/>
      </w:pPr>
      <w:rPr>
        <w:rFonts w:ascii="Symbol" w:hAnsi="Symbol" w:hint="default"/>
      </w:rPr>
    </w:lvl>
    <w:lvl w:ilvl="8" w:tplc="83FA8E74" w:tentative="1">
      <w:start w:val="1"/>
      <w:numFmt w:val="bullet"/>
      <w:lvlText w:val=""/>
      <w:lvlJc w:val="left"/>
      <w:pPr>
        <w:tabs>
          <w:tab w:val="num" w:pos="6480"/>
        </w:tabs>
        <w:ind w:left="6480" w:hanging="360"/>
      </w:pPr>
      <w:rPr>
        <w:rFonts w:ascii="Symbol" w:hAnsi="Symbol" w:hint="default"/>
      </w:rPr>
    </w:lvl>
  </w:abstractNum>
  <w:abstractNum w:abstractNumId="4">
    <w:nsid w:val="40397ED1"/>
    <w:multiLevelType w:val="hybridMultilevel"/>
    <w:tmpl w:val="CAEC3F36"/>
    <w:lvl w:ilvl="0" w:tplc="8CB23182">
      <w:start w:val="4"/>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1857C6">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D02F94">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AF9CC">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6622EA">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1AADB4">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02A966">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F20650">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C4FFA6">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5D7802F2"/>
    <w:multiLevelType w:val="hybridMultilevel"/>
    <w:tmpl w:val="5D6EB98C"/>
    <w:lvl w:ilvl="0" w:tplc="D848E162">
      <w:start w:val="12"/>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9C8BEE">
      <w:start w:val="1"/>
      <w:numFmt w:val="lowerLetter"/>
      <w:lvlText w:val="%2"/>
      <w:lvlJc w:val="left"/>
      <w:pPr>
        <w:ind w:left="1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6A2B24">
      <w:start w:val="1"/>
      <w:numFmt w:val="lowerRoman"/>
      <w:lvlText w:val="%3"/>
      <w:lvlJc w:val="left"/>
      <w:pPr>
        <w:ind w:left="25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DAEF44">
      <w:start w:val="1"/>
      <w:numFmt w:val="decimal"/>
      <w:lvlText w:val="%4"/>
      <w:lvlJc w:val="left"/>
      <w:pPr>
        <w:ind w:left="32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1CCD02">
      <w:start w:val="1"/>
      <w:numFmt w:val="lowerLetter"/>
      <w:lvlText w:val="%5"/>
      <w:lvlJc w:val="left"/>
      <w:pPr>
        <w:ind w:left="40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144C98">
      <w:start w:val="1"/>
      <w:numFmt w:val="lowerRoman"/>
      <w:lvlText w:val="%6"/>
      <w:lvlJc w:val="left"/>
      <w:pPr>
        <w:ind w:left="4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A87CF8">
      <w:start w:val="1"/>
      <w:numFmt w:val="decimal"/>
      <w:lvlText w:val="%7"/>
      <w:lvlJc w:val="left"/>
      <w:pPr>
        <w:ind w:left="54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F2494C">
      <w:start w:val="1"/>
      <w:numFmt w:val="lowerLetter"/>
      <w:lvlText w:val="%8"/>
      <w:lvlJc w:val="left"/>
      <w:pPr>
        <w:ind w:left="6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36254A">
      <w:start w:val="1"/>
      <w:numFmt w:val="lowerRoman"/>
      <w:lvlText w:val="%9"/>
      <w:lvlJc w:val="left"/>
      <w:pPr>
        <w:ind w:left="6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1106DE5"/>
    <w:multiLevelType w:val="hybridMultilevel"/>
    <w:tmpl w:val="5336B8DE"/>
    <w:lvl w:ilvl="0" w:tplc="AC12C440">
      <w:start w:val="1"/>
      <w:numFmt w:val="bullet"/>
      <w:lvlText w:val="-"/>
      <w:lvlJc w:val="left"/>
      <w:pPr>
        <w:ind w:left="784"/>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63BEEC9A">
      <w:start w:val="1"/>
      <w:numFmt w:val="bullet"/>
      <w:lvlText w:val="o"/>
      <w:lvlJc w:val="left"/>
      <w:pPr>
        <w:ind w:left="17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89CAAF5E">
      <w:start w:val="1"/>
      <w:numFmt w:val="bullet"/>
      <w:lvlText w:val="▪"/>
      <w:lvlJc w:val="left"/>
      <w:pPr>
        <w:ind w:left="25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41D4D8D6">
      <w:start w:val="1"/>
      <w:numFmt w:val="bullet"/>
      <w:lvlText w:val="•"/>
      <w:lvlJc w:val="left"/>
      <w:pPr>
        <w:ind w:left="32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4030E73E">
      <w:start w:val="1"/>
      <w:numFmt w:val="bullet"/>
      <w:lvlText w:val="o"/>
      <w:lvlJc w:val="left"/>
      <w:pPr>
        <w:ind w:left="39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D74E6EBA">
      <w:start w:val="1"/>
      <w:numFmt w:val="bullet"/>
      <w:lvlText w:val="▪"/>
      <w:lvlJc w:val="left"/>
      <w:pPr>
        <w:ind w:left="46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7608823C">
      <w:start w:val="1"/>
      <w:numFmt w:val="bullet"/>
      <w:lvlText w:val="•"/>
      <w:lvlJc w:val="left"/>
      <w:pPr>
        <w:ind w:left="53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9A682E5A">
      <w:start w:val="1"/>
      <w:numFmt w:val="bullet"/>
      <w:lvlText w:val="o"/>
      <w:lvlJc w:val="left"/>
      <w:pPr>
        <w:ind w:left="61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A90A7032">
      <w:start w:val="1"/>
      <w:numFmt w:val="bullet"/>
      <w:lvlText w:val="▪"/>
      <w:lvlJc w:val="left"/>
      <w:pPr>
        <w:ind w:left="68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7">
    <w:nsid w:val="652D4E9E"/>
    <w:multiLevelType w:val="hybridMultilevel"/>
    <w:tmpl w:val="99F0F148"/>
    <w:lvl w:ilvl="0" w:tplc="0DF257EC">
      <w:start w:val="1"/>
      <w:numFmt w:val="bullet"/>
      <w:lvlText w:val="-"/>
      <w:lvlJc w:val="left"/>
      <w:pPr>
        <w:ind w:left="4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6CCD778">
      <w:start w:val="1"/>
      <w:numFmt w:val="bullet"/>
      <w:lvlText w:val="o"/>
      <w:lvlJc w:val="left"/>
      <w:pPr>
        <w:ind w:left="17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94D58E">
      <w:start w:val="1"/>
      <w:numFmt w:val="bullet"/>
      <w:lvlText w:val="▪"/>
      <w:lvlJc w:val="left"/>
      <w:pPr>
        <w:ind w:left="25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8129A38">
      <w:start w:val="1"/>
      <w:numFmt w:val="bullet"/>
      <w:lvlText w:val="•"/>
      <w:lvlJc w:val="left"/>
      <w:pPr>
        <w:ind w:left="32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B4E38E4">
      <w:start w:val="1"/>
      <w:numFmt w:val="bullet"/>
      <w:lvlText w:val="o"/>
      <w:lvlJc w:val="left"/>
      <w:pPr>
        <w:ind w:left="39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DCC8CF4">
      <w:start w:val="1"/>
      <w:numFmt w:val="bullet"/>
      <w:lvlText w:val="▪"/>
      <w:lvlJc w:val="left"/>
      <w:pPr>
        <w:ind w:left="46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146592A">
      <w:start w:val="1"/>
      <w:numFmt w:val="bullet"/>
      <w:lvlText w:val="•"/>
      <w:lvlJc w:val="left"/>
      <w:pPr>
        <w:ind w:left="53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7C4E2A8">
      <w:start w:val="1"/>
      <w:numFmt w:val="bullet"/>
      <w:lvlText w:val="o"/>
      <w:lvlJc w:val="left"/>
      <w:pPr>
        <w:ind w:left="61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41E37DC">
      <w:start w:val="1"/>
      <w:numFmt w:val="bullet"/>
      <w:lvlText w:val="▪"/>
      <w:lvlJc w:val="left"/>
      <w:pPr>
        <w:ind w:left="68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nsid w:val="7950352E"/>
    <w:multiLevelType w:val="hybridMultilevel"/>
    <w:tmpl w:val="B596F0C8"/>
    <w:lvl w:ilvl="0" w:tplc="A914160C">
      <w:start w:val="1"/>
      <w:numFmt w:val="bullet"/>
      <w:lvlText w:val="-"/>
      <w:lvlJc w:val="left"/>
      <w:pPr>
        <w:ind w:left="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2047FF2">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74F03A">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7960650">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58D912">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38EE40">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270752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6458C8">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08BEDE">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4"/>
  </w:num>
  <w:num w:numId="2">
    <w:abstractNumId w:val="0"/>
  </w:num>
  <w:num w:numId="3">
    <w:abstractNumId w:val="5"/>
  </w:num>
  <w:num w:numId="4">
    <w:abstractNumId w:val="8"/>
  </w:num>
  <w:num w:numId="5">
    <w:abstractNumId w:val="6"/>
  </w:num>
  <w:num w:numId="6">
    <w:abstractNumId w:val="7"/>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01A"/>
    <w:rsid w:val="0000059D"/>
    <w:rsid w:val="000007E6"/>
    <w:rsid w:val="000062E0"/>
    <w:rsid w:val="00026048"/>
    <w:rsid w:val="00027A04"/>
    <w:rsid w:val="00051D08"/>
    <w:rsid w:val="000530D9"/>
    <w:rsid w:val="00053BE9"/>
    <w:rsid w:val="00057D88"/>
    <w:rsid w:val="00065259"/>
    <w:rsid w:val="000661D3"/>
    <w:rsid w:val="00073BCE"/>
    <w:rsid w:val="000B3C0D"/>
    <w:rsid w:val="000B5B3B"/>
    <w:rsid w:val="000D2EAC"/>
    <w:rsid w:val="000D642E"/>
    <w:rsid w:val="000E3992"/>
    <w:rsid w:val="000F4E33"/>
    <w:rsid w:val="00104B29"/>
    <w:rsid w:val="001260C2"/>
    <w:rsid w:val="001309AA"/>
    <w:rsid w:val="00144668"/>
    <w:rsid w:val="00190242"/>
    <w:rsid w:val="001949B0"/>
    <w:rsid w:val="001A24D1"/>
    <w:rsid w:val="001A5DC7"/>
    <w:rsid w:val="001B62F3"/>
    <w:rsid w:val="001B66D5"/>
    <w:rsid w:val="001C2DEE"/>
    <w:rsid w:val="001C4CB3"/>
    <w:rsid w:val="001D2513"/>
    <w:rsid w:val="001F2808"/>
    <w:rsid w:val="001F3FCF"/>
    <w:rsid w:val="001F7019"/>
    <w:rsid w:val="00215200"/>
    <w:rsid w:val="002312A3"/>
    <w:rsid w:val="00233E39"/>
    <w:rsid w:val="002350C2"/>
    <w:rsid w:val="00240B3F"/>
    <w:rsid w:val="0026223D"/>
    <w:rsid w:val="00267491"/>
    <w:rsid w:val="00270328"/>
    <w:rsid w:val="002753D1"/>
    <w:rsid w:val="002A1049"/>
    <w:rsid w:val="002A38A0"/>
    <w:rsid w:val="002B4768"/>
    <w:rsid w:val="002F02AE"/>
    <w:rsid w:val="002F53E8"/>
    <w:rsid w:val="003020EB"/>
    <w:rsid w:val="00326776"/>
    <w:rsid w:val="00340B6C"/>
    <w:rsid w:val="00355792"/>
    <w:rsid w:val="00356A32"/>
    <w:rsid w:val="003617B4"/>
    <w:rsid w:val="00364761"/>
    <w:rsid w:val="003851B6"/>
    <w:rsid w:val="003879F6"/>
    <w:rsid w:val="003A0CE4"/>
    <w:rsid w:val="003A23E2"/>
    <w:rsid w:val="003D5E1C"/>
    <w:rsid w:val="003D6EC9"/>
    <w:rsid w:val="003E4F0F"/>
    <w:rsid w:val="003F2103"/>
    <w:rsid w:val="004267D1"/>
    <w:rsid w:val="0043203B"/>
    <w:rsid w:val="00457836"/>
    <w:rsid w:val="00462AB3"/>
    <w:rsid w:val="004656F2"/>
    <w:rsid w:val="004807CC"/>
    <w:rsid w:val="004849B4"/>
    <w:rsid w:val="004878C0"/>
    <w:rsid w:val="00494DC7"/>
    <w:rsid w:val="004A42BC"/>
    <w:rsid w:val="004B2AF9"/>
    <w:rsid w:val="004B319D"/>
    <w:rsid w:val="004B58EF"/>
    <w:rsid w:val="004B782C"/>
    <w:rsid w:val="004B7982"/>
    <w:rsid w:val="004C54C3"/>
    <w:rsid w:val="004D4749"/>
    <w:rsid w:val="004E143C"/>
    <w:rsid w:val="004E5811"/>
    <w:rsid w:val="004F7260"/>
    <w:rsid w:val="005000E3"/>
    <w:rsid w:val="00505BB8"/>
    <w:rsid w:val="005228DA"/>
    <w:rsid w:val="0055694F"/>
    <w:rsid w:val="0056302A"/>
    <w:rsid w:val="005827C4"/>
    <w:rsid w:val="00583850"/>
    <w:rsid w:val="00583A10"/>
    <w:rsid w:val="00595E85"/>
    <w:rsid w:val="005A6005"/>
    <w:rsid w:val="005B137F"/>
    <w:rsid w:val="005B1A01"/>
    <w:rsid w:val="005B4A9C"/>
    <w:rsid w:val="005B58F8"/>
    <w:rsid w:val="005C088E"/>
    <w:rsid w:val="005C4060"/>
    <w:rsid w:val="005E1571"/>
    <w:rsid w:val="005F01F7"/>
    <w:rsid w:val="006166F4"/>
    <w:rsid w:val="006217B5"/>
    <w:rsid w:val="00637828"/>
    <w:rsid w:val="00657EEE"/>
    <w:rsid w:val="0067437A"/>
    <w:rsid w:val="006841AE"/>
    <w:rsid w:val="006B1236"/>
    <w:rsid w:val="006B3748"/>
    <w:rsid w:val="006F19B6"/>
    <w:rsid w:val="006F1CDB"/>
    <w:rsid w:val="00706DF9"/>
    <w:rsid w:val="007223F1"/>
    <w:rsid w:val="00722419"/>
    <w:rsid w:val="00726D09"/>
    <w:rsid w:val="0073708F"/>
    <w:rsid w:val="007428C1"/>
    <w:rsid w:val="00764371"/>
    <w:rsid w:val="00794779"/>
    <w:rsid w:val="007B5494"/>
    <w:rsid w:val="007C7130"/>
    <w:rsid w:val="007D010B"/>
    <w:rsid w:val="007E0F79"/>
    <w:rsid w:val="007F0097"/>
    <w:rsid w:val="007F0641"/>
    <w:rsid w:val="007F4904"/>
    <w:rsid w:val="00801EF5"/>
    <w:rsid w:val="00802CA0"/>
    <w:rsid w:val="00812280"/>
    <w:rsid w:val="00814011"/>
    <w:rsid w:val="00840855"/>
    <w:rsid w:val="0084129E"/>
    <w:rsid w:val="008471CA"/>
    <w:rsid w:val="00860EF9"/>
    <w:rsid w:val="00872901"/>
    <w:rsid w:val="008770E2"/>
    <w:rsid w:val="00892284"/>
    <w:rsid w:val="00895B84"/>
    <w:rsid w:val="008A0210"/>
    <w:rsid w:val="008A2208"/>
    <w:rsid w:val="008B4A90"/>
    <w:rsid w:val="008B4B09"/>
    <w:rsid w:val="008C7B47"/>
    <w:rsid w:val="008D3D5F"/>
    <w:rsid w:val="008E0610"/>
    <w:rsid w:val="008E401A"/>
    <w:rsid w:val="00901045"/>
    <w:rsid w:val="00903A3C"/>
    <w:rsid w:val="00906CB7"/>
    <w:rsid w:val="00915509"/>
    <w:rsid w:val="00915650"/>
    <w:rsid w:val="00952986"/>
    <w:rsid w:val="00973409"/>
    <w:rsid w:val="00974184"/>
    <w:rsid w:val="009B7C8A"/>
    <w:rsid w:val="009E1CF4"/>
    <w:rsid w:val="009E5B97"/>
    <w:rsid w:val="00A038AF"/>
    <w:rsid w:val="00A07F17"/>
    <w:rsid w:val="00A157B1"/>
    <w:rsid w:val="00A16AAD"/>
    <w:rsid w:val="00A31EBA"/>
    <w:rsid w:val="00A3461E"/>
    <w:rsid w:val="00A42FA9"/>
    <w:rsid w:val="00A44C07"/>
    <w:rsid w:val="00A52888"/>
    <w:rsid w:val="00A8595A"/>
    <w:rsid w:val="00AA2286"/>
    <w:rsid w:val="00AB216A"/>
    <w:rsid w:val="00AB3761"/>
    <w:rsid w:val="00AB3930"/>
    <w:rsid w:val="00AC5090"/>
    <w:rsid w:val="00AC6176"/>
    <w:rsid w:val="00AD2091"/>
    <w:rsid w:val="00AD6683"/>
    <w:rsid w:val="00AE01CD"/>
    <w:rsid w:val="00B00607"/>
    <w:rsid w:val="00B051BB"/>
    <w:rsid w:val="00B13075"/>
    <w:rsid w:val="00B13CDF"/>
    <w:rsid w:val="00B3414A"/>
    <w:rsid w:val="00B41DC5"/>
    <w:rsid w:val="00B5363E"/>
    <w:rsid w:val="00B657D3"/>
    <w:rsid w:val="00B71B9D"/>
    <w:rsid w:val="00B72201"/>
    <w:rsid w:val="00B73B3A"/>
    <w:rsid w:val="00B87ECD"/>
    <w:rsid w:val="00B91DE7"/>
    <w:rsid w:val="00BA0B89"/>
    <w:rsid w:val="00BA3150"/>
    <w:rsid w:val="00BF207B"/>
    <w:rsid w:val="00C01526"/>
    <w:rsid w:val="00C11B0F"/>
    <w:rsid w:val="00C13139"/>
    <w:rsid w:val="00C22991"/>
    <w:rsid w:val="00C80F0C"/>
    <w:rsid w:val="00C87371"/>
    <w:rsid w:val="00CA0A8A"/>
    <w:rsid w:val="00CC44E5"/>
    <w:rsid w:val="00CC53A6"/>
    <w:rsid w:val="00CC5F1D"/>
    <w:rsid w:val="00CD71D2"/>
    <w:rsid w:val="00D013DF"/>
    <w:rsid w:val="00D10CF4"/>
    <w:rsid w:val="00D14B95"/>
    <w:rsid w:val="00D17D87"/>
    <w:rsid w:val="00D4333C"/>
    <w:rsid w:val="00D51E3F"/>
    <w:rsid w:val="00D52FC0"/>
    <w:rsid w:val="00D54741"/>
    <w:rsid w:val="00DA6631"/>
    <w:rsid w:val="00E05301"/>
    <w:rsid w:val="00E2661B"/>
    <w:rsid w:val="00E3224C"/>
    <w:rsid w:val="00E52F74"/>
    <w:rsid w:val="00E56A1D"/>
    <w:rsid w:val="00E67953"/>
    <w:rsid w:val="00E858F0"/>
    <w:rsid w:val="00E900EB"/>
    <w:rsid w:val="00EA2445"/>
    <w:rsid w:val="00EA3024"/>
    <w:rsid w:val="00EA491C"/>
    <w:rsid w:val="00EA49BF"/>
    <w:rsid w:val="00EB04F2"/>
    <w:rsid w:val="00EB7F35"/>
    <w:rsid w:val="00ED1AB0"/>
    <w:rsid w:val="00F1624F"/>
    <w:rsid w:val="00F2307B"/>
    <w:rsid w:val="00F26C1D"/>
    <w:rsid w:val="00F3510E"/>
    <w:rsid w:val="00F50E1C"/>
    <w:rsid w:val="00F5272E"/>
    <w:rsid w:val="00F56072"/>
    <w:rsid w:val="00F629C7"/>
    <w:rsid w:val="00F652F7"/>
    <w:rsid w:val="00F81890"/>
    <w:rsid w:val="00F873C9"/>
    <w:rsid w:val="00F966D7"/>
    <w:rsid w:val="00FA59AA"/>
    <w:rsid w:val="00FB518A"/>
    <w:rsid w:val="00FC0610"/>
    <w:rsid w:val="00FE1D90"/>
    <w:rsid w:val="00FE460A"/>
    <w:rsid w:val="00FE5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88E"/>
  </w:style>
  <w:style w:type="paragraph" w:styleId="1">
    <w:name w:val="heading 1"/>
    <w:basedOn w:val="a"/>
    <w:link w:val="10"/>
    <w:uiPriority w:val="9"/>
    <w:qFormat/>
    <w:rsid w:val="00FE5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0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8E40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401A"/>
  </w:style>
  <w:style w:type="paragraph" w:styleId="a6">
    <w:name w:val="footer"/>
    <w:basedOn w:val="a"/>
    <w:link w:val="a7"/>
    <w:uiPriority w:val="99"/>
    <w:unhideWhenUsed/>
    <w:rsid w:val="008E40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401A"/>
  </w:style>
  <w:style w:type="paragraph" w:styleId="a8">
    <w:name w:val="List Paragraph"/>
    <w:basedOn w:val="a"/>
    <w:uiPriority w:val="34"/>
    <w:qFormat/>
    <w:rsid w:val="005000E3"/>
    <w:pPr>
      <w:ind w:left="720"/>
      <w:contextualSpacing/>
    </w:pPr>
  </w:style>
  <w:style w:type="paragraph" w:styleId="a9">
    <w:name w:val="Balloon Text"/>
    <w:basedOn w:val="a"/>
    <w:link w:val="aa"/>
    <w:uiPriority w:val="99"/>
    <w:semiHidden/>
    <w:unhideWhenUsed/>
    <w:rsid w:val="00737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708F"/>
    <w:rPr>
      <w:rFonts w:ascii="Tahoma" w:hAnsi="Tahoma" w:cs="Tahoma"/>
      <w:sz w:val="16"/>
      <w:szCs w:val="16"/>
    </w:rPr>
  </w:style>
  <w:style w:type="character" w:customStyle="1" w:styleId="10">
    <w:name w:val="Заголовок 1 Знак"/>
    <w:basedOn w:val="a0"/>
    <w:link w:val="1"/>
    <w:uiPriority w:val="9"/>
    <w:rsid w:val="00FE5CBE"/>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FE5C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88E"/>
  </w:style>
  <w:style w:type="paragraph" w:styleId="1">
    <w:name w:val="heading 1"/>
    <w:basedOn w:val="a"/>
    <w:link w:val="10"/>
    <w:uiPriority w:val="9"/>
    <w:qFormat/>
    <w:rsid w:val="00FE5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0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8E40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401A"/>
  </w:style>
  <w:style w:type="paragraph" w:styleId="a6">
    <w:name w:val="footer"/>
    <w:basedOn w:val="a"/>
    <w:link w:val="a7"/>
    <w:uiPriority w:val="99"/>
    <w:unhideWhenUsed/>
    <w:rsid w:val="008E40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401A"/>
  </w:style>
  <w:style w:type="paragraph" w:styleId="a8">
    <w:name w:val="List Paragraph"/>
    <w:basedOn w:val="a"/>
    <w:uiPriority w:val="34"/>
    <w:qFormat/>
    <w:rsid w:val="005000E3"/>
    <w:pPr>
      <w:ind w:left="720"/>
      <w:contextualSpacing/>
    </w:pPr>
  </w:style>
  <w:style w:type="paragraph" w:styleId="a9">
    <w:name w:val="Balloon Text"/>
    <w:basedOn w:val="a"/>
    <w:link w:val="aa"/>
    <w:uiPriority w:val="99"/>
    <w:semiHidden/>
    <w:unhideWhenUsed/>
    <w:rsid w:val="00737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708F"/>
    <w:rPr>
      <w:rFonts w:ascii="Tahoma" w:hAnsi="Tahoma" w:cs="Tahoma"/>
      <w:sz w:val="16"/>
      <w:szCs w:val="16"/>
    </w:rPr>
  </w:style>
  <w:style w:type="character" w:customStyle="1" w:styleId="10">
    <w:name w:val="Заголовок 1 Знак"/>
    <w:basedOn w:val="a0"/>
    <w:link w:val="1"/>
    <w:uiPriority w:val="9"/>
    <w:rsid w:val="00FE5CBE"/>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FE5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microsoft.com/office/2007/relationships/stylesWithEffects" Target="stylesWithEffects.xml"/><Relationship Id="rId21" Type="http://schemas.openxmlformats.org/officeDocument/2006/relationships/image" Target="media/image17.jpeg"/><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2166</Words>
  <Characters>12352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Сисадмин</cp:lastModifiedBy>
  <cp:revision>3</cp:revision>
  <cp:lastPrinted>2019-01-14T07:38:00Z</cp:lastPrinted>
  <dcterms:created xsi:type="dcterms:W3CDTF">2019-01-31T15:18:00Z</dcterms:created>
  <dcterms:modified xsi:type="dcterms:W3CDTF">2019-01-31T15:31:00Z</dcterms:modified>
</cp:coreProperties>
</file>